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4EB894" w14:textId="18E4119B" w:rsidR="000B0986" w:rsidRPr="000B0986" w:rsidRDefault="00A8697E" w:rsidP="000B0986">
      <w:pPr>
        <w:spacing w:after="0"/>
        <w:rPr>
          <w:sz w:val="24"/>
          <w:szCs w:val="24"/>
        </w:rPr>
      </w:pPr>
      <w:r>
        <w:rPr>
          <w:sz w:val="24"/>
          <w:szCs w:val="24"/>
        </w:rPr>
        <w:t xml:space="preserve">BOYS &amp; GIRLS, victims of Blair’s wicked struck out ARTICLE ONE and ARTICLE THIRTEEN, my memory may be wrong, of ECHR CHARTER OF HUMAN RIGHTS and FUNDIMENTAL FREEDOMS, to fabricate his money making simply for his wife, Human Rights Act 1998 and even almost as worse, his 1997 Prevention of Harassment Act too hurriedly drafted to protect MPs from alleged ‘stalkers’ something my brother and sister know all about while my children continue to suffer. </w:t>
      </w:r>
    </w:p>
    <w:p w14:paraId="190BF005" w14:textId="77777777" w:rsidR="000B0986" w:rsidRPr="000B0986" w:rsidRDefault="000B0986" w:rsidP="000B0986">
      <w:pPr>
        <w:spacing w:after="0"/>
        <w:rPr>
          <w:sz w:val="24"/>
          <w:szCs w:val="24"/>
        </w:rPr>
      </w:pPr>
    </w:p>
    <w:p w14:paraId="7A03A10B" w14:textId="77777777" w:rsidR="000B0986" w:rsidRDefault="000B0986" w:rsidP="000B0986">
      <w:pPr>
        <w:spacing w:after="0"/>
      </w:pPr>
    </w:p>
    <w:p w14:paraId="784609CB" w14:textId="6600F1D1" w:rsidR="000B0986" w:rsidRPr="00A8697E" w:rsidRDefault="00A8697E" w:rsidP="000B0986">
      <w:pPr>
        <w:spacing w:after="0"/>
        <w:rPr>
          <w:b/>
          <w:bCs/>
          <w:sz w:val="24"/>
          <w:szCs w:val="24"/>
        </w:rPr>
      </w:pPr>
      <w:r>
        <w:rPr>
          <w:b/>
          <w:bCs/>
          <w:sz w:val="24"/>
          <w:szCs w:val="24"/>
        </w:rPr>
        <w:t>A</w:t>
      </w:r>
      <w:r w:rsidRPr="00A8697E">
        <w:rPr>
          <w:b/>
          <w:bCs/>
          <w:sz w:val="24"/>
          <w:szCs w:val="24"/>
        </w:rPr>
        <w:t xml:space="preserve"> </w:t>
      </w:r>
      <w:r w:rsidR="000B0986" w:rsidRPr="00A8697E">
        <w:rPr>
          <w:b/>
          <w:bCs/>
          <w:sz w:val="24"/>
          <w:szCs w:val="24"/>
        </w:rPr>
        <w:t xml:space="preserve">Draft </w:t>
      </w:r>
      <w:r w:rsidRPr="00A8697E">
        <w:rPr>
          <w:b/>
          <w:bCs/>
          <w:sz w:val="24"/>
          <w:szCs w:val="24"/>
        </w:rPr>
        <w:t>re South Wales Police’s Conspiracy to Pervert the Course of Justice.</w:t>
      </w:r>
    </w:p>
    <w:p w14:paraId="31F2B90B" w14:textId="77777777" w:rsidR="000B0986" w:rsidRPr="00A8697E" w:rsidRDefault="000B0986" w:rsidP="000B0986">
      <w:pPr>
        <w:spacing w:after="0"/>
        <w:rPr>
          <w:sz w:val="24"/>
          <w:szCs w:val="24"/>
        </w:rPr>
      </w:pPr>
    </w:p>
    <w:p w14:paraId="47B19E0F" w14:textId="77777777" w:rsidR="000B0986" w:rsidRPr="00A8697E" w:rsidRDefault="000B0986" w:rsidP="000B0986">
      <w:pPr>
        <w:spacing w:after="0"/>
        <w:rPr>
          <w:sz w:val="24"/>
          <w:szCs w:val="24"/>
        </w:rPr>
      </w:pPr>
      <w:r w:rsidRPr="00A8697E">
        <w:rPr>
          <w:sz w:val="24"/>
          <w:szCs w:val="24"/>
        </w:rPr>
        <w:t>Introduction</w:t>
      </w:r>
    </w:p>
    <w:p w14:paraId="04096EBC" w14:textId="77777777" w:rsidR="000B0986" w:rsidRDefault="000B0986" w:rsidP="000B0986">
      <w:pPr>
        <w:spacing w:after="0"/>
      </w:pPr>
    </w:p>
    <w:p w14:paraId="56C1DC79" w14:textId="50CBC904" w:rsidR="006D7027" w:rsidRDefault="000B0986" w:rsidP="000B0986">
      <w:pPr>
        <w:pStyle w:val="ListParagraph"/>
        <w:numPr>
          <w:ilvl w:val="0"/>
          <w:numId w:val="1"/>
        </w:numPr>
        <w:spacing w:after="0"/>
      </w:pPr>
      <w:r w:rsidRPr="009F44C8">
        <w:t xml:space="preserve">My name is Maurice John Kirk and </w:t>
      </w:r>
      <w:r w:rsidR="00A8697E">
        <w:t xml:space="preserve">I </w:t>
      </w:r>
      <w:r w:rsidRPr="009F44C8">
        <w:t xml:space="preserve">have </w:t>
      </w:r>
      <w:r w:rsidR="006D7027">
        <w:t>suffered</w:t>
      </w:r>
      <w:r w:rsidR="00106209">
        <w:t xml:space="preserve"> both</w:t>
      </w:r>
      <w:r w:rsidR="006D7027">
        <w:t xml:space="preserve"> unusual and extreme bullying by the South Wales Police to have caused five years of</w:t>
      </w:r>
      <w:r w:rsidR="00106209">
        <w:t xml:space="preserve"> </w:t>
      </w:r>
      <w:r w:rsidR="006D7027">
        <w:t>imprisonment</w:t>
      </w:r>
      <w:r w:rsidR="00A8697E">
        <w:t xml:space="preserve"> primarily due to the 1997 Prevention of Harassment Act causing the </w:t>
      </w:r>
      <w:r w:rsidR="006D7027">
        <w:t>loss of my wife, almost my life, health, wealth and damned near my sanity.</w:t>
      </w:r>
    </w:p>
    <w:p w14:paraId="00EDE350" w14:textId="77777777" w:rsidR="00106209" w:rsidRDefault="00106209" w:rsidP="00106209">
      <w:pPr>
        <w:pStyle w:val="ListParagraph"/>
        <w:spacing w:after="0"/>
        <w:ind w:left="360"/>
      </w:pPr>
    </w:p>
    <w:p w14:paraId="78E9C822" w14:textId="55009C37" w:rsidR="000B0986" w:rsidRPr="009F44C8" w:rsidRDefault="00106209" w:rsidP="00106209">
      <w:pPr>
        <w:pStyle w:val="ListParagraph"/>
        <w:numPr>
          <w:ilvl w:val="0"/>
          <w:numId w:val="1"/>
        </w:numPr>
        <w:spacing w:after="0"/>
      </w:pPr>
      <w:r>
        <w:t xml:space="preserve">Apart from being a veterinary surgeon until the South Wales Police put a stop to that, I </w:t>
      </w:r>
      <w:r w:rsidR="006D7027">
        <w:t xml:space="preserve">have </w:t>
      </w:r>
      <w:r w:rsidR="000B0986" w:rsidRPr="009F44C8">
        <w:t>been a collector</w:t>
      </w:r>
      <w:r>
        <w:t>,</w:t>
      </w:r>
      <w:r w:rsidR="000B0986" w:rsidRPr="009F44C8">
        <w:t xml:space="preserve"> </w:t>
      </w:r>
      <w:r w:rsidR="006D7027">
        <w:t>as a commercial and stunt pilot</w:t>
      </w:r>
      <w:r>
        <w:t>, of</w:t>
      </w:r>
      <w:r w:rsidR="006D7027">
        <w:t xml:space="preserve"> </w:t>
      </w:r>
      <w:r w:rsidR="000B0986" w:rsidRPr="009F44C8">
        <w:t xml:space="preserve">vintage, </w:t>
      </w:r>
      <w:r>
        <w:t xml:space="preserve">replica </w:t>
      </w:r>
      <w:r w:rsidR="000B0986" w:rsidRPr="009F44C8">
        <w:t>WW1 and</w:t>
      </w:r>
      <w:r>
        <w:t xml:space="preserve"> original </w:t>
      </w:r>
      <w:r w:rsidR="000B0986" w:rsidRPr="009F44C8">
        <w:t>WW2 aeroplanes since 19</w:t>
      </w:r>
      <w:r w:rsidR="00D92468">
        <w:t>70</w:t>
      </w:r>
      <w:r w:rsidR="000B0986" w:rsidRPr="009F44C8">
        <w:t xml:space="preserve"> and have owned </w:t>
      </w:r>
      <w:r>
        <w:t>in the region of sixty</w:t>
      </w:r>
      <w:r w:rsidR="000B0986" w:rsidRPr="009F44C8">
        <w:t xml:space="preserve"> aircraft. </w:t>
      </w:r>
    </w:p>
    <w:p w14:paraId="3BAFB624" w14:textId="77777777" w:rsidR="000B0986" w:rsidRPr="009F44C8" w:rsidRDefault="000B0986" w:rsidP="000B0986">
      <w:pPr>
        <w:pStyle w:val="ListParagraph"/>
      </w:pPr>
    </w:p>
    <w:p w14:paraId="5EEB4B3C" w14:textId="3D654973" w:rsidR="000B0986" w:rsidRPr="009F44C8" w:rsidRDefault="000B0986" w:rsidP="000B0986">
      <w:pPr>
        <w:pStyle w:val="ListParagraph"/>
        <w:numPr>
          <w:ilvl w:val="0"/>
          <w:numId w:val="1"/>
        </w:numPr>
      </w:pPr>
      <w:r w:rsidRPr="009F44C8">
        <w:t xml:space="preserve">The idea for </w:t>
      </w:r>
      <w:r w:rsidR="00D92468">
        <w:t>a</w:t>
      </w:r>
      <w:r w:rsidRPr="009F44C8">
        <w:t xml:space="preserve"> replica DH2 aircraft rebuild project came w</w:t>
      </w:r>
      <w:r w:rsidR="00D92468">
        <w:t>hen</w:t>
      </w:r>
      <w:r w:rsidRPr="009F44C8">
        <w:t xml:space="preserve"> in 1997 when I was a</w:t>
      </w:r>
      <w:r w:rsidR="00D92468">
        <w:t>t a</w:t>
      </w:r>
      <w:r w:rsidRPr="009F44C8">
        <w:t xml:space="preserve"> Haverfordwest book </w:t>
      </w:r>
      <w:r w:rsidR="00D92468">
        <w:t>and met</w:t>
      </w:r>
      <w:r w:rsidRPr="009F44C8">
        <w:t xml:space="preserve"> Mr Geoff </w:t>
      </w:r>
      <w:proofErr w:type="spellStart"/>
      <w:r w:rsidRPr="009F44C8">
        <w:t>Martlew</w:t>
      </w:r>
      <w:proofErr w:type="spellEnd"/>
      <w:r w:rsidRPr="009F44C8">
        <w:t xml:space="preserve"> and his wife</w:t>
      </w:r>
      <w:r w:rsidR="00D92468">
        <w:t xml:space="preserve"> as</w:t>
      </w:r>
      <w:r w:rsidRPr="009F44C8">
        <w:t xml:space="preserve"> he espied me looking at the front cover of a WWI Biggles adventure book. Mr </w:t>
      </w:r>
      <w:proofErr w:type="spellStart"/>
      <w:r w:rsidRPr="009F44C8">
        <w:t>Martlew</w:t>
      </w:r>
      <w:proofErr w:type="spellEnd"/>
      <w:r w:rsidRPr="009F44C8">
        <w:t xml:space="preserve"> pointed </w:t>
      </w:r>
      <w:r w:rsidR="00D92468">
        <w:t>at</w:t>
      </w:r>
      <w:r w:rsidRPr="009F44C8">
        <w:t xml:space="preserve"> the picture on the</w:t>
      </w:r>
      <w:r w:rsidR="00D92468">
        <w:t xml:space="preserve"> front</w:t>
      </w:r>
      <w:r w:rsidRPr="009F44C8">
        <w:t xml:space="preserve"> cover was that of a</w:t>
      </w:r>
      <w:r w:rsidR="00D92468">
        <w:t>n</w:t>
      </w:r>
      <w:r w:rsidRPr="009F44C8">
        <w:t xml:space="preserve"> </w:t>
      </w:r>
      <w:proofErr w:type="spellStart"/>
      <w:r w:rsidRPr="009F44C8">
        <w:t>Airco</w:t>
      </w:r>
      <w:proofErr w:type="spellEnd"/>
      <w:r w:rsidRPr="009F44C8">
        <w:t xml:space="preserve"> DH2 and he was ‘in the know’ for a ‘basket case’ replica of one and ideal for yet another aircraft restoration project for me.</w:t>
      </w:r>
    </w:p>
    <w:p w14:paraId="03B21391" w14:textId="77777777" w:rsidR="000B0986" w:rsidRDefault="000B0986" w:rsidP="000B0986">
      <w:pPr>
        <w:pStyle w:val="ListParagraph"/>
        <w:spacing w:after="0"/>
      </w:pPr>
    </w:p>
    <w:p w14:paraId="61A56230" w14:textId="353BEAD0" w:rsidR="000B0986" w:rsidRDefault="000B0986" w:rsidP="000B0986">
      <w:pPr>
        <w:pStyle w:val="ListParagraph"/>
        <w:numPr>
          <w:ilvl w:val="0"/>
          <w:numId w:val="1"/>
        </w:numPr>
        <w:spacing w:after="0"/>
      </w:pPr>
      <w:r w:rsidRPr="009F44C8">
        <w:t xml:space="preserve">In 1997 I </w:t>
      </w:r>
      <w:r w:rsidR="00106209">
        <w:t>flew in my D-Day Piper Cub</w:t>
      </w:r>
      <w:r w:rsidRPr="009F44C8">
        <w:t xml:space="preserve"> to buy the replica </w:t>
      </w:r>
      <w:r w:rsidR="00CC6DB7">
        <w:t xml:space="preserve">Battle of the Somme 1916 </w:t>
      </w:r>
      <w:proofErr w:type="spellStart"/>
      <w:r w:rsidRPr="009F44C8">
        <w:t>Airco</w:t>
      </w:r>
      <w:proofErr w:type="spellEnd"/>
      <w:r w:rsidRPr="009F44C8">
        <w:t xml:space="preserve"> DH2 which has a fascinating part in British Military history </w:t>
      </w:r>
      <w:proofErr w:type="spellStart"/>
      <w:r w:rsidRPr="009F44C8">
        <w:t>and</w:t>
      </w:r>
      <w:r w:rsidR="00B708FB">
        <w:t>r</w:t>
      </w:r>
      <w:proofErr w:type="spellEnd"/>
      <w:r w:rsidRPr="009F44C8">
        <w:t xml:space="preserve"> where at that moment British WW1 aircraft that could not shoot forwards through the propeller and were </w:t>
      </w:r>
      <w:r w:rsidR="00D92468">
        <w:t>therefor</w:t>
      </w:r>
      <w:r w:rsidR="000D1373">
        <w:t>e</w:t>
      </w:r>
      <w:r w:rsidR="00D92468">
        <w:t xml:space="preserve"> </w:t>
      </w:r>
      <w:r w:rsidRPr="009F44C8">
        <w:t>considerably outperformed by German aircraft</w:t>
      </w:r>
      <w:r w:rsidR="00D92468">
        <w:t xml:space="preserve">, </w:t>
      </w:r>
      <w:r w:rsidR="000D1373">
        <w:t>especially by</w:t>
      </w:r>
      <w:r w:rsidR="00D92468">
        <w:t xml:space="preserve"> the </w:t>
      </w:r>
      <w:proofErr w:type="spellStart"/>
      <w:r w:rsidR="00D92468">
        <w:t>Eindecker</w:t>
      </w:r>
      <w:proofErr w:type="spellEnd"/>
      <w:r w:rsidR="00D92468">
        <w:t xml:space="preserve"> monoplane. </w:t>
      </w:r>
      <w:r w:rsidRPr="009F44C8">
        <w:t xml:space="preserve"> The short lived DH2</w:t>
      </w:r>
      <w:r w:rsidR="000D1373">
        <w:t>,</w:t>
      </w:r>
      <w:r w:rsidRPr="009F44C8">
        <w:t xml:space="preserve"> with it</w:t>
      </w:r>
      <w:r w:rsidR="000D1373">
        <w:t>s</w:t>
      </w:r>
      <w:r w:rsidRPr="009F44C8">
        <w:t xml:space="preserve"> Lewis gun</w:t>
      </w:r>
      <w:r w:rsidR="000D1373">
        <w:t>,</w:t>
      </w:r>
      <w:r w:rsidRPr="009F44C8">
        <w:t xml:space="preserve"> was the main protection for soldiers </w:t>
      </w:r>
      <w:r w:rsidR="000D1373">
        <w:t xml:space="preserve">from February 1916 onwards </w:t>
      </w:r>
      <w:r w:rsidRPr="009F44C8">
        <w:t>leading up to the</w:t>
      </w:r>
      <w:r>
        <w:t xml:space="preserve"> Battle of the Somme</w:t>
      </w:r>
      <w:r w:rsidR="000D1373">
        <w:t xml:space="preserve"> in July.</w:t>
      </w:r>
      <w:r>
        <w:t xml:space="preserve"> </w:t>
      </w:r>
      <w:r w:rsidR="000D1373">
        <w:t xml:space="preserve">This was because the </w:t>
      </w:r>
      <w:r>
        <w:t xml:space="preserve">DH2 could </w:t>
      </w:r>
      <w:r w:rsidR="000D1373">
        <w:t xml:space="preserve">also </w:t>
      </w:r>
      <w:r>
        <w:t xml:space="preserve">out turn the enemy aircraft and return fire with </w:t>
      </w:r>
      <w:r w:rsidR="000D1373">
        <w:t>the</w:t>
      </w:r>
      <w:r>
        <w:t xml:space="preserve"> advantage of being the only</w:t>
      </w:r>
      <w:r w:rsidR="000D1373">
        <w:t xml:space="preserve"> British</w:t>
      </w:r>
      <w:r>
        <w:t xml:space="preserve"> aircraft with a forward pointing gun, so making a substantial difference at a vital time. </w:t>
      </w:r>
    </w:p>
    <w:p w14:paraId="20B4B457" w14:textId="77777777" w:rsidR="000B0986" w:rsidRDefault="000B0986" w:rsidP="000B0986">
      <w:pPr>
        <w:spacing w:after="0"/>
      </w:pPr>
    </w:p>
    <w:p w14:paraId="4F772C78" w14:textId="10C2D25F" w:rsidR="000B0986" w:rsidRDefault="000B0986" w:rsidP="000B0986">
      <w:pPr>
        <w:pStyle w:val="ListParagraph"/>
        <w:numPr>
          <w:ilvl w:val="0"/>
          <w:numId w:val="1"/>
        </w:numPr>
        <w:spacing w:after="0"/>
      </w:pPr>
      <w:r>
        <w:t xml:space="preserve">The </w:t>
      </w:r>
      <w:proofErr w:type="spellStart"/>
      <w:r>
        <w:t>Airco</w:t>
      </w:r>
      <w:proofErr w:type="spellEnd"/>
      <w:r>
        <w:t xml:space="preserve"> DH2 is hailed as an example of British ingenuity to hastily introduce a temporary solution by a “pusher” biplane aircraft with a propeller at the rear of the fuselage, allowing a gun to be mounted on the nose to fire at a target in front. However</w:t>
      </w:r>
      <w:r w:rsidR="006D7027">
        <w:t xml:space="preserve">, </w:t>
      </w:r>
      <w:proofErr w:type="spellStart"/>
      <w:r>
        <w:t>Airco</w:t>
      </w:r>
      <w:proofErr w:type="spellEnd"/>
      <w:r>
        <w:t xml:space="preserve"> DH2 was precarious to fly requiring a pilot with more advanced skills and was extremely light weighing around 428kgs with a construction not unlike a large camping tent, with the </w:t>
      </w:r>
      <w:r w:rsidR="000D1373">
        <w:t xml:space="preserve">radial </w:t>
      </w:r>
      <w:r>
        <w:t>engine at the rear of the fuselage being balanced by the exact weight of a Lewis gun on the front. Without the gun of the exact weight mounted as a counter balance to give a correct centre of gravity the DH2 could not be flown</w:t>
      </w:r>
      <w:r w:rsidR="00176E6B">
        <w:t xml:space="preserve"> safely</w:t>
      </w:r>
      <w:r>
        <w:t xml:space="preserve">. The shape of the gun </w:t>
      </w:r>
      <w:r w:rsidR="000D1373">
        <w:t>was</w:t>
      </w:r>
      <w:r>
        <w:t xml:space="preserve"> needed for authenticity. </w:t>
      </w:r>
    </w:p>
    <w:p w14:paraId="29F1E0A5" w14:textId="77777777" w:rsidR="000B0986" w:rsidRDefault="000B0986" w:rsidP="000B0986">
      <w:pPr>
        <w:spacing w:after="0"/>
        <w:ind w:firstLine="48"/>
      </w:pPr>
    </w:p>
    <w:p w14:paraId="3F43E6BE" w14:textId="63D7958F" w:rsidR="000B0986" w:rsidRDefault="000B0986" w:rsidP="000B0986">
      <w:pPr>
        <w:pStyle w:val="ListParagraph"/>
        <w:numPr>
          <w:ilvl w:val="0"/>
          <w:numId w:val="1"/>
        </w:numPr>
        <w:spacing w:after="0"/>
      </w:pPr>
      <w:r>
        <w:lastRenderedPageBreak/>
        <w:t xml:space="preserve">Mr Brian and David Woodford of </w:t>
      </w:r>
      <w:proofErr w:type="spellStart"/>
      <w:r>
        <w:t>Chalmington</w:t>
      </w:r>
      <w:proofErr w:type="spellEnd"/>
      <w:r>
        <w:t xml:space="preserve"> Manor, Dorset owned the biggest De Havilland aircraft collection in the world and from my visit to see </w:t>
      </w:r>
      <w:r w:rsidR="00176E6B">
        <w:t>the aircraft</w:t>
      </w:r>
      <w:r>
        <w:t xml:space="preserve"> he sold me the</w:t>
      </w:r>
      <w:r w:rsidR="00176E6B">
        <w:t xml:space="preserve"> </w:t>
      </w:r>
      <w:r>
        <w:t xml:space="preserve">DH2 and film prop gun which </w:t>
      </w:r>
      <w:r w:rsidR="00176E6B">
        <w:t xml:space="preserve">both </w:t>
      </w:r>
      <w:r>
        <w:t>had been used in the film ‘Gun-bus’.</w:t>
      </w:r>
    </w:p>
    <w:p w14:paraId="2AF7E7D5" w14:textId="77777777" w:rsidR="000B0986" w:rsidRDefault="000B0986" w:rsidP="000B0986">
      <w:pPr>
        <w:spacing w:after="0"/>
      </w:pPr>
    </w:p>
    <w:p w14:paraId="0385A3EF" w14:textId="3F12570C" w:rsidR="000B0986" w:rsidRDefault="000B0986" w:rsidP="000B0986">
      <w:pPr>
        <w:pStyle w:val="ListParagraph"/>
        <w:numPr>
          <w:ilvl w:val="0"/>
          <w:numId w:val="1"/>
        </w:numPr>
        <w:spacing w:after="0"/>
      </w:pPr>
      <w:r>
        <w:t xml:space="preserve">I bought the gun in good faith being told it had been deactivated under old 1968 legislation with easy to see </w:t>
      </w:r>
      <w:r w:rsidR="00176E6B">
        <w:t>‘</w:t>
      </w:r>
      <w:r>
        <w:t>barrel</w:t>
      </w:r>
      <w:r w:rsidR="00176E6B">
        <w:t>’</w:t>
      </w:r>
      <w:r>
        <w:t xml:space="preserve"> with no ‘rifling’</w:t>
      </w:r>
      <w:r w:rsidR="00176E6B">
        <w:t xml:space="preserve"> even</w:t>
      </w:r>
      <w:r>
        <w:t xml:space="preserve"> and, in fact, was a piece of pipe that was blocked</w:t>
      </w:r>
      <w:r w:rsidR="000D1373">
        <w:t xml:space="preserve"> near the breach</w:t>
      </w:r>
      <w:r>
        <w:t xml:space="preserve"> </w:t>
      </w:r>
      <w:r w:rsidR="00176E6B">
        <w:t xml:space="preserve">end </w:t>
      </w:r>
      <w:r>
        <w:t xml:space="preserve">and so could not fire a single round and </w:t>
      </w:r>
      <w:r w:rsidR="00176E6B">
        <w:t xml:space="preserve">nor </w:t>
      </w:r>
      <w:r>
        <w:t xml:space="preserve">did </w:t>
      </w:r>
      <w:r w:rsidR="00176E6B">
        <w:t xml:space="preserve">it </w:t>
      </w:r>
      <w:r>
        <w:t>have the vents</w:t>
      </w:r>
      <w:r w:rsidR="00176E6B">
        <w:t xml:space="preserve">, also </w:t>
      </w:r>
      <w:r>
        <w:t xml:space="preserve"> at the breach end</w:t>
      </w:r>
      <w:r w:rsidR="00176E6B">
        <w:t>,</w:t>
      </w:r>
      <w:r>
        <w:t xml:space="preserve"> to allow </w:t>
      </w:r>
      <w:r w:rsidR="00176E6B">
        <w:t xml:space="preserve">the </w:t>
      </w:r>
      <w:r>
        <w:t>gas</w:t>
      </w:r>
      <w:r w:rsidR="00176E6B">
        <w:t xml:space="preserve"> </w:t>
      </w:r>
      <w:r>
        <w:t xml:space="preserve">from the exploding </w:t>
      </w:r>
      <w:r w:rsidR="00176E6B">
        <w:t xml:space="preserve">.303 </w:t>
      </w:r>
      <w:r>
        <w:t xml:space="preserve">round to escape </w:t>
      </w:r>
      <w:r w:rsidR="00176E6B">
        <w:t>to</w:t>
      </w:r>
      <w:r>
        <w:t xml:space="preserve"> turn the circular magazine to re</w:t>
      </w:r>
      <w:r w:rsidR="00176E6B">
        <w:t>-</w:t>
      </w:r>
      <w:r>
        <w:t xml:space="preserve">reload the next live round. </w:t>
      </w:r>
    </w:p>
    <w:p w14:paraId="38EEBB3A" w14:textId="77777777" w:rsidR="000B0986" w:rsidRDefault="000B0986" w:rsidP="000B0986">
      <w:pPr>
        <w:spacing w:after="0"/>
      </w:pPr>
    </w:p>
    <w:p w14:paraId="39916AC6" w14:textId="7A4B9276" w:rsidR="000B0986" w:rsidRDefault="000B0986" w:rsidP="000B0986">
      <w:pPr>
        <w:pStyle w:val="ListParagraph"/>
        <w:numPr>
          <w:ilvl w:val="0"/>
          <w:numId w:val="1"/>
        </w:numPr>
        <w:spacing w:after="0"/>
      </w:pPr>
      <w:r>
        <w:t xml:space="preserve">I took no greater interest in the close detail of the gun </w:t>
      </w:r>
      <w:r w:rsidR="0037322A">
        <w:t xml:space="preserve">as it was found lying in the corner of the hangar gathering rust and </w:t>
      </w:r>
      <w:r>
        <w:t>because my interest was taken by the many aircraft and the challenge</w:t>
      </w:r>
      <w:r w:rsidR="0037322A">
        <w:t xml:space="preserve"> before me</w:t>
      </w:r>
      <w:r>
        <w:t xml:space="preserve">. </w:t>
      </w:r>
      <w:r w:rsidR="0037322A">
        <w:t>L</w:t>
      </w:r>
      <w:r>
        <w:t>ong range flights</w:t>
      </w:r>
      <w:r w:rsidR="0037322A">
        <w:t xml:space="preserve"> </w:t>
      </w:r>
      <w:proofErr w:type="gramStart"/>
      <w:r w:rsidR="0037322A">
        <w:t>was</w:t>
      </w:r>
      <w:proofErr w:type="gramEnd"/>
      <w:r w:rsidR="0037322A">
        <w:t xml:space="preserve"> immediately in my mind as</w:t>
      </w:r>
      <w:r>
        <w:t xml:space="preserve"> I</w:t>
      </w:r>
      <w:r w:rsidR="0037322A">
        <w:t xml:space="preserve"> was</w:t>
      </w:r>
      <w:r>
        <w:t xml:space="preserve"> well known for pushing the limits of the ability of such small very old primitive fragile aircraft</w:t>
      </w:r>
      <w:r w:rsidR="0037322A">
        <w:t xml:space="preserve"> and </w:t>
      </w:r>
      <w:r>
        <w:t>to fly great distances</w:t>
      </w:r>
      <w:r w:rsidR="0037322A">
        <w:t>,</w:t>
      </w:r>
      <w:r>
        <w:t xml:space="preserve"> even </w:t>
      </w:r>
      <w:r w:rsidR="0037322A">
        <w:t xml:space="preserve">almost </w:t>
      </w:r>
      <w:r>
        <w:t xml:space="preserve">around the world. </w:t>
      </w:r>
    </w:p>
    <w:p w14:paraId="1ABA0B71" w14:textId="77777777" w:rsidR="000B0986" w:rsidRDefault="000B0986" w:rsidP="000B0986">
      <w:pPr>
        <w:spacing w:after="0"/>
      </w:pPr>
    </w:p>
    <w:p w14:paraId="6E55BBE6" w14:textId="09BCB9FF" w:rsidR="000B0986" w:rsidRDefault="000B0986" w:rsidP="000B0986">
      <w:pPr>
        <w:pStyle w:val="ListParagraph"/>
        <w:numPr>
          <w:ilvl w:val="0"/>
          <w:numId w:val="1"/>
        </w:numPr>
        <w:spacing w:after="0"/>
      </w:pPr>
      <w:r>
        <w:t xml:space="preserve">In February 2016 No 24 Squadron RFC (RAF Lyneham relocated to RAF Brize Norton) was the first of its aircraft to operate the DH2 and so my DH2 replica and its Lewis display gun spent much time kept and maintained by the RAF there. As they were </w:t>
      </w:r>
      <w:r w:rsidR="0037322A">
        <w:t xml:space="preserve">the </w:t>
      </w:r>
      <w:r>
        <w:t>expert</w:t>
      </w:r>
      <w:r w:rsidR="0037322A">
        <w:t>s</w:t>
      </w:r>
      <w:r w:rsidR="00E32890">
        <w:t xml:space="preserve">, </w:t>
      </w:r>
      <w:r>
        <w:t xml:space="preserve">I continued to act with good faith </w:t>
      </w:r>
      <w:r w:rsidR="0037322A">
        <w:t>that</w:t>
      </w:r>
      <w:r>
        <w:t xml:space="preserve"> I had been </w:t>
      </w:r>
      <w:r w:rsidR="0037322A">
        <w:t>s</w:t>
      </w:r>
      <w:r>
        <w:t xml:space="preserve">old the </w:t>
      </w:r>
      <w:r w:rsidR="0037322A">
        <w:t xml:space="preserve">replica </w:t>
      </w:r>
      <w:r>
        <w:t xml:space="preserve">gun </w:t>
      </w:r>
      <w:r w:rsidR="0037322A">
        <w:t xml:space="preserve">that </w:t>
      </w:r>
      <w:r>
        <w:t>could not fire</w:t>
      </w:r>
      <w:r w:rsidR="0037322A">
        <w:t xml:space="preserve"> with a</w:t>
      </w:r>
      <w:r>
        <w:t xml:space="preserve"> barrel </w:t>
      </w:r>
      <w:r w:rsidR="0037322A">
        <w:t>being</w:t>
      </w:r>
      <w:r>
        <w:t xml:space="preserve"> a blocked </w:t>
      </w:r>
      <w:r w:rsidR="0037322A">
        <w:t xml:space="preserve">piece of water </w:t>
      </w:r>
      <w:r>
        <w:t>pipe</w:t>
      </w:r>
      <w:r w:rsidR="0037322A">
        <w:t xml:space="preserve"> with no</w:t>
      </w:r>
      <w:r>
        <w:t xml:space="preserve"> </w:t>
      </w:r>
      <w:r w:rsidR="0037322A">
        <w:t xml:space="preserve">internal </w:t>
      </w:r>
      <w:r>
        <w:t xml:space="preserve">trigger </w:t>
      </w:r>
      <w:r w:rsidR="0037322A">
        <w:t>mechanism</w:t>
      </w:r>
      <w:r>
        <w:t xml:space="preserve">. </w:t>
      </w:r>
      <w:r w:rsidR="00E32890">
        <w:t>D</w:t>
      </w:r>
      <w:r>
        <w:t>eactivation under the 1968 Act still applied to this item.</w:t>
      </w:r>
    </w:p>
    <w:p w14:paraId="6A165C31" w14:textId="77777777" w:rsidR="000B0986" w:rsidRDefault="000B0986" w:rsidP="000B0986">
      <w:pPr>
        <w:pStyle w:val="ListParagraph"/>
        <w:spacing w:after="0"/>
      </w:pPr>
    </w:p>
    <w:p w14:paraId="76DBA488" w14:textId="068995BD" w:rsidR="000B0986" w:rsidRDefault="000B0986" w:rsidP="000B0986">
      <w:pPr>
        <w:pStyle w:val="ListParagraph"/>
        <w:numPr>
          <w:ilvl w:val="0"/>
          <w:numId w:val="1"/>
        </w:numPr>
        <w:spacing w:after="0"/>
      </w:pPr>
      <w:r>
        <w:t xml:space="preserve">The history of the film prop Lewis display gun </w:t>
      </w:r>
      <w:r w:rsidRPr="00BD71A8">
        <w:t>referred to by some</w:t>
      </w:r>
      <w:r>
        <w:t xml:space="preserve"> as a dummy gun or a </w:t>
      </w:r>
      <w:proofErr w:type="spellStart"/>
      <w:r>
        <w:t>mock up</w:t>
      </w:r>
      <w:proofErr w:type="spellEnd"/>
      <w:r>
        <w:t xml:space="preserve"> of a Lewis gun, was of lying on the concrete floor for years at </w:t>
      </w:r>
      <w:proofErr w:type="spellStart"/>
      <w:r>
        <w:t>Chalmington</w:t>
      </w:r>
      <w:proofErr w:type="spellEnd"/>
      <w:r>
        <w:t xml:space="preserve"> Manor, lying on the concrete floor for years where I assembled the DH2 </w:t>
      </w:r>
      <w:r w:rsidR="00E32890">
        <w:t xml:space="preserve">in west Wales </w:t>
      </w:r>
      <w:r>
        <w:t>and lying on the concrete floor at a hang</w:t>
      </w:r>
      <w:r w:rsidR="00E32890">
        <w:t>a</w:t>
      </w:r>
      <w:r>
        <w:t xml:space="preserve">r at RAF Lyneham.   </w:t>
      </w:r>
    </w:p>
    <w:p w14:paraId="6343E25A" w14:textId="77777777" w:rsidR="000B0986" w:rsidRDefault="000B0986" w:rsidP="000B0986">
      <w:pPr>
        <w:pStyle w:val="ListParagraph"/>
        <w:spacing w:after="0"/>
      </w:pPr>
    </w:p>
    <w:p w14:paraId="2AE73752" w14:textId="63020DC1" w:rsidR="000B0986" w:rsidRDefault="000B0986" w:rsidP="000B0986">
      <w:pPr>
        <w:pStyle w:val="ListParagraph"/>
        <w:numPr>
          <w:ilvl w:val="0"/>
          <w:numId w:val="1"/>
        </w:numPr>
        <w:spacing w:after="0"/>
      </w:pPr>
      <w:r>
        <w:t>In the world of display and re-enactment using military aircraft and especially film work it is common to need to fire a single shot of smoke. To appear to an onlooker as if the gun has fired. Though with my busy lifestyle with so many aircraft and challenges, that I never had chance to attempt to see if the Lewis gun would fire smoke or star shell</w:t>
      </w:r>
      <w:r w:rsidR="00E32890">
        <w:t>.</w:t>
      </w:r>
    </w:p>
    <w:p w14:paraId="210D5A17" w14:textId="77777777" w:rsidR="00E32890" w:rsidRDefault="00E32890" w:rsidP="00E32890">
      <w:pPr>
        <w:pStyle w:val="ListParagraph"/>
      </w:pPr>
    </w:p>
    <w:p w14:paraId="60D68731" w14:textId="77777777" w:rsidR="00E32890" w:rsidRPr="00E32890" w:rsidRDefault="00E32890" w:rsidP="00E32890">
      <w:pPr>
        <w:pStyle w:val="ListParagraph"/>
        <w:spacing w:after="0"/>
      </w:pPr>
    </w:p>
    <w:p w14:paraId="034201A3" w14:textId="63EEDB96" w:rsidR="000B0986" w:rsidRPr="00E32890" w:rsidRDefault="000B0986" w:rsidP="000B0986">
      <w:pPr>
        <w:pStyle w:val="ListParagraph"/>
        <w:numPr>
          <w:ilvl w:val="0"/>
          <w:numId w:val="1"/>
        </w:numPr>
        <w:spacing w:after="0"/>
      </w:pPr>
      <w:r w:rsidRPr="00E32890">
        <w:t>The DH2 with the imitation Lewis display gun mounted on it had been through</w:t>
      </w:r>
      <w:r w:rsidR="00E32890">
        <w:t xml:space="preserve"> many</w:t>
      </w:r>
      <w:r w:rsidRPr="00E32890">
        <w:t xml:space="preserve"> Airworthiness tests, at my expense, first </w:t>
      </w:r>
      <w:r w:rsidR="00E32890">
        <w:t>being by</w:t>
      </w:r>
      <w:r w:rsidRPr="00E32890">
        <w:t xml:space="preserve"> ex RAF Sq</w:t>
      </w:r>
      <w:r w:rsidR="00E32890">
        <w:t xml:space="preserve">uadron </w:t>
      </w:r>
      <w:r w:rsidRPr="00E32890">
        <w:t xml:space="preserve">Leader Griffiths of the CAA at </w:t>
      </w:r>
      <w:proofErr w:type="spellStart"/>
      <w:r w:rsidRPr="00E32890">
        <w:t>Withybush</w:t>
      </w:r>
      <w:proofErr w:type="spellEnd"/>
      <w:r w:rsidRPr="00E32890">
        <w:t xml:space="preserve"> aerodrome at Haverford West Wales in 2000 and then at Bristol aerodrome by the area CAA inspector for the Farnborough Air</w:t>
      </w:r>
      <w:r w:rsidR="006E7D50">
        <w:t xml:space="preserve"> </w:t>
      </w:r>
      <w:r w:rsidRPr="00E32890">
        <w:t xml:space="preserve">show on the following day. </w:t>
      </w:r>
      <w:r w:rsidR="00E32890">
        <w:t xml:space="preserve">Captain </w:t>
      </w:r>
      <w:r w:rsidRPr="00E32890">
        <w:t xml:space="preserve">Brian </w:t>
      </w:r>
      <w:proofErr w:type="spellStart"/>
      <w:r w:rsidRPr="00E32890">
        <w:t>Trubshaw</w:t>
      </w:r>
      <w:proofErr w:type="spellEnd"/>
      <w:r w:rsidRPr="00E32890">
        <w:t xml:space="preserve"> (test pilot for Concord</w:t>
      </w:r>
      <w:r w:rsidR="00E32890">
        <w:t>e 002</w:t>
      </w:r>
      <w:r w:rsidRPr="00E32890">
        <w:t xml:space="preserve">) </w:t>
      </w:r>
      <w:r w:rsidR="00E32890">
        <w:t>simply ‘o</w:t>
      </w:r>
      <w:r w:rsidRPr="00E32890">
        <w:t>rdered</w:t>
      </w:r>
      <w:r w:rsidR="00E32890">
        <w:t>’</w:t>
      </w:r>
      <w:r w:rsidRPr="00E32890">
        <w:t xml:space="preserve"> I </w:t>
      </w:r>
      <w:r w:rsidR="00E32890">
        <w:t xml:space="preserve">and only I </w:t>
      </w:r>
      <w:r w:rsidRPr="00E32890">
        <w:t xml:space="preserve">fly </w:t>
      </w:r>
      <w:r w:rsidR="00E32890">
        <w:t xml:space="preserve">and display </w:t>
      </w:r>
      <w:r w:rsidRPr="00E32890">
        <w:t xml:space="preserve">the replica DH2 with </w:t>
      </w:r>
      <w:r w:rsidR="00E32890">
        <w:t xml:space="preserve">replica </w:t>
      </w:r>
      <w:r w:rsidRPr="00E32890">
        <w:t>Lewis gun.</w:t>
      </w:r>
      <w:r w:rsidR="00E32890">
        <w:t xml:space="preserve"> </w:t>
      </w:r>
      <w:proofErr w:type="gramStart"/>
      <w:r w:rsidR="006E7D50">
        <w:t>S</w:t>
      </w:r>
      <w:r w:rsidRPr="00E32890">
        <w:t>o</w:t>
      </w:r>
      <w:proofErr w:type="gramEnd"/>
      <w:r w:rsidRPr="00E32890">
        <w:t xml:space="preserve"> CAA surveyor based then</w:t>
      </w:r>
      <w:r w:rsidR="00E32890">
        <w:t xml:space="preserve"> at</w:t>
      </w:r>
      <w:r w:rsidRPr="00E32890">
        <w:t xml:space="preserve"> Western-Super-Mare arranged that </w:t>
      </w:r>
      <w:r w:rsidR="00E32890">
        <w:t xml:space="preserve">on </w:t>
      </w:r>
      <w:r w:rsidRPr="00E32890">
        <w:t>the day</w:t>
      </w:r>
      <w:r w:rsidR="00E32890">
        <w:t xml:space="preserve"> before</w:t>
      </w:r>
      <w:r w:rsidRPr="00E32890">
        <w:t xml:space="preserve"> the Farnborough Air</w:t>
      </w:r>
      <w:r w:rsidR="006E7D50">
        <w:t xml:space="preserve"> </w:t>
      </w:r>
      <w:r w:rsidRPr="00E32890">
        <w:t xml:space="preserve">show </w:t>
      </w:r>
      <w:r w:rsidR="00E32890">
        <w:t xml:space="preserve">he </w:t>
      </w:r>
      <w:r w:rsidRPr="00E32890">
        <w:t xml:space="preserve">inspected the DH2 with Lewis gun and gave it </w:t>
      </w:r>
      <w:r w:rsidR="006E7D50">
        <w:t>its ‘</w:t>
      </w:r>
      <w:r w:rsidRPr="00E32890">
        <w:t>permit to fly</w:t>
      </w:r>
      <w:r w:rsidR="006E7D50">
        <w:t>’</w:t>
      </w:r>
      <w:r w:rsidRPr="00E32890">
        <w:t>. Again</w:t>
      </w:r>
      <w:r w:rsidR="006E7D50">
        <w:t>,</w:t>
      </w:r>
      <w:r w:rsidRPr="00E32890">
        <w:t xml:space="preserve"> this would not </w:t>
      </w:r>
      <w:r w:rsidR="006E7D50">
        <w:t>have happened</w:t>
      </w:r>
      <w:r w:rsidRPr="00E32890">
        <w:t xml:space="preserve"> if all parties did not believe the Lewis display gun to be legal</w:t>
      </w:r>
      <w:r w:rsidR="006E7D50">
        <w:t>.</w:t>
      </w:r>
      <w:r w:rsidRPr="00E32890">
        <w:t xml:space="preserve">  </w:t>
      </w:r>
    </w:p>
    <w:p w14:paraId="16456A36" w14:textId="77777777" w:rsidR="000B0986" w:rsidRDefault="000B0986" w:rsidP="000B0986">
      <w:pPr>
        <w:pStyle w:val="ListParagraph"/>
        <w:spacing w:after="0"/>
      </w:pPr>
    </w:p>
    <w:p w14:paraId="0008629B" w14:textId="66C4E7F2" w:rsidR="000B0986" w:rsidRDefault="000B0986" w:rsidP="000B0986">
      <w:pPr>
        <w:pStyle w:val="ListParagraph"/>
        <w:numPr>
          <w:ilvl w:val="0"/>
          <w:numId w:val="1"/>
        </w:numPr>
        <w:spacing w:after="0"/>
      </w:pPr>
      <w:r w:rsidRPr="00F60390">
        <w:t xml:space="preserve">The log of the DH2 shows I sold the DH2 to a collector Mr </w:t>
      </w:r>
      <w:r>
        <w:t xml:space="preserve">Gerry </w:t>
      </w:r>
      <w:r w:rsidRPr="00F60390">
        <w:t xml:space="preserve">Cooper with a museum to display aircraft </w:t>
      </w:r>
      <w:r>
        <w:t>at</w:t>
      </w:r>
      <w:r w:rsidRPr="00F60390">
        <w:t xml:space="preserve"> </w:t>
      </w:r>
      <w:r>
        <w:t xml:space="preserve">ex RAF </w:t>
      </w:r>
      <w:proofErr w:type="spellStart"/>
      <w:r>
        <w:t>Wickenby</w:t>
      </w:r>
      <w:proofErr w:type="spellEnd"/>
      <w:r>
        <w:t xml:space="preserve"> aerodrome </w:t>
      </w:r>
      <w:r w:rsidRPr="00F60390">
        <w:t>Lincolnshire</w:t>
      </w:r>
      <w:r>
        <w:t xml:space="preserve"> by 24 June 2008. On a Sunday in August 2008 I also sold him the replica Lewis gun by his wife collecting it at Cardiff airport. Mr Cooper immediately renovated and repainted the Lewis gun and </w:t>
      </w:r>
      <w:r>
        <w:lastRenderedPageBreak/>
        <w:t xml:space="preserve">changed the colour of the magazine from </w:t>
      </w:r>
      <w:r w:rsidRPr="006E7D50">
        <w:rPr>
          <w:u w:val="single"/>
        </w:rPr>
        <w:t>black to silver</w:t>
      </w:r>
      <w:r>
        <w:t xml:space="preserve"> and from there with </w:t>
      </w:r>
      <w:r w:rsidR="006E7D50">
        <w:t xml:space="preserve">the </w:t>
      </w:r>
      <w:r>
        <w:t xml:space="preserve">DH2 went on public displays at civilian airfields and </w:t>
      </w:r>
      <w:r w:rsidR="006E7D50">
        <w:t xml:space="preserve">exhibited at </w:t>
      </w:r>
      <w:r>
        <w:t xml:space="preserve">a local RAF base. </w:t>
      </w:r>
    </w:p>
    <w:p w14:paraId="5CBB7547" w14:textId="77777777" w:rsidR="000B0986" w:rsidRPr="006E7D50" w:rsidRDefault="000B0986" w:rsidP="000B0986">
      <w:pPr>
        <w:spacing w:after="0"/>
        <w:rPr>
          <w:b/>
          <w:bCs/>
        </w:rPr>
      </w:pPr>
    </w:p>
    <w:p w14:paraId="1E8EFBA3" w14:textId="15162702" w:rsidR="000B0986" w:rsidRPr="006E7D50" w:rsidRDefault="000B0986" w:rsidP="000B0986">
      <w:pPr>
        <w:rPr>
          <w:b/>
          <w:bCs/>
        </w:rPr>
      </w:pPr>
      <w:r w:rsidRPr="006E7D50">
        <w:rPr>
          <w:b/>
          <w:bCs/>
        </w:rPr>
        <w:t xml:space="preserve">Singled out for </w:t>
      </w:r>
      <w:r w:rsidR="00A8697E">
        <w:rPr>
          <w:b/>
          <w:bCs/>
        </w:rPr>
        <w:t>‘</w:t>
      </w:r>
      <w:r w:rsidRPr="006E7D50">
        <w:rPr>
          <w:b/>
          <w:bCs/>
        </w:rPr>
        <w:t xml:space="preserve">Special </w:t>
      </w:r>
      <w:r w:rsidR="00A8697E">
        <w:rPr>
          <w:b/>
          <w:bCs/>
        </w:rPr>
        <w:t>Treatment’</w:t>
      </w:r>
    </w:p>
    <w:p w14:paraId="6E587155" w14:textId="56C25CBE" w:rsidR="000B0986" w:rsidRDefault="000B0986" w:rsidP="000B0986">
      <w:pPr>
        <w:pStyle w:val="ListParagraph"/>
        <w:numPr>
          <w:ilvl w:val="0"/>
          <w:numId w:val="1"/>
        </w:numPr>
        <w:spacing w:after="0"/>
      </w:pPr>
      <w:r>
        <w:t>However</w:t>
      </w:r>
      <w:r w:rsidR="006E7D50">
        <w:t>,</w:t>
      </w:r>
      <w:r>
        <w:t xml:space="preserve"> I believe the </w:t>
      </w:r>
      <w:r w:rsidR="006E7D50">
        <w:t>o</w:t>
      </w:r>
      <w:r>
        <w:t>fficers, staff and associates of</w:t>
      </w:r>
      <w:r w:rsidR="006E7D50">
        <w:t xml:space="preserve"> </w:t>
      </w:r>
      <w:r>
        <w:t xml:space="preserve">South Wales Police singled me out for </w:t>
      </w:r>
      <w:r w:rsidR="006E7D50">
        <w:t>‘</w:t>
      </w:r>
      <w:r>
        <w:t xml:space="preserve">special </w:t>
      </w:r>
      <w:r w:rsidR="006E7D50">
        <w:t>treatment’</w:t>
      </w:r>
      <w:r>
        <w:t xml:space="preserve"> that is not given to others</w:t>
      </w:r>
      <w:r w:rsidR="006E7D50">
        <w:t xml:space="preserve"> due to briefing by Guernsey’s police.</w:t>
      </w:r>
      <w:r>
        <w:t xml:space="preserve"> </w:t>
      </w:r>
    </w:p>
    <w:p w14:paraId="5200B0E8" w14:textId="77777777" w:rsidR="000B0986" w:rsidRDefault="000B0986" w:rsidP="000B0986">
      <w:pPr>
        <w:pStyle w:val="ListParagraph"/>
        <w:spacing w:after="0"/>
      </w:pPr>
    </w:p>
    <w:p w14:paraId="7F8F84D3" w14:textId="3B657CD1" w:rsidR="000B0986" w:rsidRDefault="000B0986" w:rsidP="000B0986">
      <w:pPr>
        <w:pStyle w:val="ListParagraph"/>
        <w:numPr>
          <w:ilvl w:val="0"/>
          <w:numId w:val="1"/>
        </w:numPr>
        <w:spacing w:after="0"/>
      </w:pPr>
      <w:r>
        <w:t>I believe they cannot justify by evidence or reasoning as to why they spe</w:t>
      </w:r>
      <w:r w:rsidR="006F779B">
        <w:t>nt</w:t>
      </w:r>
      <w:r>
        <w:t xml:space="preserve"> such an enormous amount of time and money giving attention to me and </w:t>
      </w:r>
      <w:r w:rsidR="009B2E9D">
        <w:t>WHY</w:t>
      </w:r>
      <w:r>
        <w:t xml:space="preserve"> only I was the only one of many in a like situation</w:t>
      </w:r>
      <w:r w:rsidR="009B2E9D">
        <w:t xml:space="preserve">, within the </w:t>
      </w:r>
      <w:r w:rsidR="006F779B">
        <w:t>U</w:t>
      </w:r>
      <w:r w:rsidR="009B2E9D">
        <w:t xml:space="preserve">nited </w:t>
      </w:r>
      <w:r w:rsidR="006F779B">
        <w:t>K</w:t>
      </w:r>
      <w:r w:rsidR="009B2E9D">
        <w:t>ingdom’s general aviation industry,</w:t>
      </w:r>
      <w:r>
        <w:t xml:space="preserve"> to be prosecuted</w:t>
      </w:r>
      <w:r w:rsidR="006F779B">
        <w:t>?</w:t>
      </w:r>
      <w:r>
        <w:t xml:space="preserve"> It follows they cannot possibly believe </w:t>
      </w:r>
      <w:r w:rsidR="006F779B">
        <w:t xml:space="preserve">that </w:t>
      </w:r>
      <w:r>
        <w:t>what they sa</w:t>
      </w:r>
      <w:r w:rsidR="006F779B">
        <w:t xml:space="preserve">id </w:t>
      </w:r>
      <w:r>
        <w:t>or d</w:t>
      </w:r>
      <w:r w:rsidR="006F779B">
        <w:t>id</w:t>
      </w:r>
      <w:r>
        <w:t xml:space="preserve"> </w:t>
      </w:r>
      <w:r w:rsidR="009B2E9D">
        <w:t xml:space="preserve">was </w:t>
      </w:r>
      <w:r w:rsidR="006F779B">
        <w:t xml:space="preserve">in any way truthful or </w:t>
      </w:r>
      <w:r>
        <w:t xml:space="preserve">correct.   </w:t>
      </w:r>
    </w:p>
    <w:p w14:paraId="3FE79CF8" w14:textId="77777777" w:rsidR="000B0986" w:rsidRDefault="000B0986" w:rsidP="000B0986">
      <w:pPr>
        <w:pStyle w:val="ListParagraph"/>
        <w:spacing w:after="0"/>
        <w:contextualSpacing w:val="0"/>
      </w:pPr>
    </w:p>
    <w:p w14:paraId="077F087F" w14:textId="77777777" w:rsidR="0095765F" w:rsidRDefault="000B0986" w:rsidP="000B0986">
      <w:pPr>
        <w:pStyle w:val="ListParagraph"/>
        <w:numPr>
          <w:ilvl w:val="0"/>
          <w:numId w:val="1"/>
        </w:numPr>
        <w:spacing w:after="0"/>
        <w:contextualSpacing w:val="0"/>
      </w:pPr>
      <w:r>
        <w:t>It appears to me that the evidence suggests</w:t>
      </w:r>
      <w:r w:rsidR="006F779B">
        <w:t>, while still being unlawfully denied the Chief Constable’s purported sixteen arch lever files of</w:t>
      </w:r>
      <w:r w:rsidR="0095765F">
        <w:t xml:space="preserve"> defence rebuttal papers in this 1CF03361 damages claim,</w:t>
      </w:r>
      <w:r w:rsidR="006F779B">
        <w:t xml:space="preserve"> </w:t>
      </w:r>
      <w:r>
        <w:t>that during April</w:t>
      </w:r>
      <w:r w:rsidR="009B2E9D">
        <w:t xml:space="preserve"> </w:t>
      </w:r>
      <w:r>
        <w:t>2009 to 28 May 2009 was when the decision to “manufacture the evidence” to bring a prosecution for reasons they knew was not true or correct was made</w:t>
      </w:r>
      <w:r w:rsidR="009B2E9D">
        <w:t xml:space="preserve">. </w:t>
      </w:r>
    </w:p>
    <w:p w14:paraId="2F75B49F" w14:textId="77777777" w:rsidR="0095765F" w:rsidRDefault="0095765F" w:rsidP="0095765F">
      <w:pPr>
        <w:pStyle w:val="ListParagraph"/>
      </w:pPr>
    </w:p>
    <w:p w14:paraId="337DBBEC" w14:textId="2E44A709" w:rsidR="000B0986" w:rsidRDefault="009B2E9D" w:rsidP="000B0986">
      <w:pPr>
        <w:pStyle w:val="ListParagraph"/>
        <w:numPr>
          <w:ilvl w:val="0"/>
          <w:numId w:val="1"/>
        </w:numPr>
        <w:spacing w:after="0"/>
        <w:contextualSpacing w:val="0"/>
      </w:pPr>
      <w:r>
        <w:t xml:space="preserve">My BS614159 +2 civil claims, </w:t>
      </w:r>
      <w:r w:rsidR="0095765F">
        <w:t xml:space="preserve">incidentally, </w:t>
      </w:r>
      <w:r>
        <w:t>resulting from over 40 failed malicious criminal prosecutions</w:t>
      </w:r>
      <w:r w:rsidR="0095765F">
        <w:t xml:space="preserve"> while trying to practice veterinary surgery in the Vale of Glamorgan, </w:t>
      </w:r>
      <w:r>
        <w:t xml:space="preserve">had just been listed for trial that </w:t>
      </w:r>
      <w:r w:rsidR="0095765F">
        <w:t xml:space="preserve">same </w:t>
      </w:r>
      <w:r>
        <w:t xml:space="preserve">summer requiring some 200 </w:t>
      </w:r>
      <w:r w:rsidR="0095765F">
        <w:t xml:space="preserve">odd </w:t>
      </w:r>
      <w:r>
        <w:t xml:space="preserve">police officers as both prosecution and defence witnesses. </w:t>
      </w:r>
      <w:r w:rsidR="000B0986">
        <w:t xml:space="preserve"> </w:t>
      </w:r>
    </w:p>
    <w:p w14:paraId="799F20CD" w14:textId="77777777" w:rsidR="000B0986" w:rsidRDefault="000B0986" w:rsidP="000B0986">
      <w:pPr>
        <w:pStyle w:val="ListParagraph"/>
        <w:spacing w:after="0"/>
      </w:pPr>
    </w:p>
    <w:p w14:paraId="68BA5108" w14:textId="5588D26C" w:rsidR="000B0986" w:rsidRDefault="000B0986" w:rsidP="000A69D7">
      <w:pPr>
        <w:pStyle w:val="ListParagraph"/>
        <w:numPr>
          <w:ilvl w:val="0"/>
          <w:numId w:val="1"/>
        </w:numPr>
        <w:spacing w:after="0"/>
      </w:pPr>
      <w:r>
        <w:t xml:space="preserve">In around April 2009 Barry Police and </w:t>
      </w:r>
      <w:r w:rsidR="009B2E9D">
        <w:t xml:space="preserve">Caswell Clinic’s </w:t>
      </w:r>
      <w:r>
        <w:t xml:space="preserve">Dr </w:t>
      </w:r>
      <w:r w:rsidR="00A8697E">
        <w:t>XXXXXXX</w:t>
      </w:r>
      <w:r>
        <w:t>, as lead forensic psychiatrist for the police force</w:t>
      </w:r>
      <w:r w:rsidR="009B2E9D">
        <w:t>,</w:t>
      </w:r>
      <w:r>
        <w:t xml:space="preserve"> became </w:t>
      </w:r>
      <w:r w:rsidR="0095765F">
        <w:t xml:space="preserve">also </w:t>
      </w:r>
      <w:r>
        <w:t xml:space="preserve">a part </w:t>
      </w:r>
      <w:r w:rsidR="009B2E9D">
        <w:t xml:space="preserve">to </w:t>
      </w:r>
      <w:r>
        <w:t xml:space="preserve">cause Supt McKenzie Head of Serious and Organised Crime to hold a briefing that on 28 May 2009 to start a major investigation and prosecution of the Claimant. That resulted in an arrest of 22 June 2009 in the street </w:t>
      </w:r>
      <w:r w:rsidR="000A69D7">
        <w:t>where</w:t>
      </w:r>
      <w:r>
        <w:t xml:space="preserve"> I was charged</w:t>
      </w:r>
      <w:r w:rsidR="0095765F">
        <w:t>,</w:t>
      </w:r>
      <w:r>
        <w:t xml:space="preserve"> by 24 June 2009</w:t>
      </w:r>
      <w:r w:rsidR="0095765F">
        <w:t>,</w:t>
      </w:r>
      <w:r w:rsidR="000A69D7">
        <w:t xml:space="preserve"> for being ‘in possession of a prohibited weapon’, ‘in possession of prohibited ammunition’ and ‘sale’ of the item (s).</w:t>
      </w:r>
    </w:p>
    <w:p w14:paraId="4EC383C9" w14:textId="77777777" w:rsidR="000B0986" w:rsidRDefault="000B0986" w:rsidP="000B0986">
      <w:pPr>
        <w:pStyle w:val="ListParagraph"/>
      </w:pPr>
    </w:p>
    <w:p w14:paraId="3DA394BB" w14:textId="216887FF" w:rsidR="000B0986" w:rsidRDefault="000B0986" w:rsidP="000B0986">
      <w:pPr>
        <w:pStyle w:val="ListParagraph"/>
        <w:numPr>
          <w:ilvl w:val="0"/>
          <w:numId w:val="1"/>
        </w:numPr>
        <w:spacing w:after="0"/>
      </w:pPr>
      <w:r>
        <w:t>Where the evidence and charges does not merit the involvement of the top people</w:t>
      </w:r>
      <w:r w:rsidR="000A69D7">
        <w:t>?</w:t>
      </w:r>
    </w:p>
    <w:p w14:paraId="478D9430" w14:textId="77777777" w:rsidR="000B0986" w:rsidRDefault="000B0986" w:rsidP="000B0986">
      <w:pPr>
        <w:pStyle w:val="ListParagraph"/>
      </w:pPr>
    </w:p>
    <w:p w14:paraId="1D7ACF81" w14:textId="0C10DB73" w:rsidR="000B0986" w:rsidRDefault="000B0986" w:rsidP="000B0986">
      <w:pPr>
        <w:pStyle w:val="ListParagraph"/>
        <w:numPr>
          <w:ilvl w:val="0"/>
          <w:numId w:val="1"/>
        </w:numPr>
        <w:spacing w:after="0"/>
      </w:pPr>
      <w:r>
        <w:t>I am</w:t>
      </w:r>
      <w:r w:rsidR="000A69D7">
        <w:t xml:space="preserve"> </w:t>
      </w:r>
      <w:r>
        <w:t>wondering</w:t>
      </w:r>
      <w:r w:rsidR="000A69D7">
        <w:t xml:space="preserve"> w</w:t>
      </w:r>
      <w:r>
        <w:t xml:space="preserve">as the gun the reason </w:t>
      </w:r>
      <w:r w:rsidR="000A69D7">
        <w:t>of</w:t>
      </w:r>
      <w:r>
        <w:t xml:space="preserve"> </w:t>
      </w:r>
      <w:r w:rsidR="000A69D7">
        <w:t>‘</w:t>
      </w:r>
      <w:r>
        <w:t>ris</w:t>
      </w:r>
      <w:r w:rsidR="000A69D7">
        <w:t>k’ o</w:t>
      </w:r>
      <w:r>
        <w:t xml:space="preserve">r was I the reason </w:t>
      </w:r>
      <w:r w:rsidR="000A69D7">
        <w:t>of ‘</w:t>
      </w:r>
      <w:r>
        <w:t>risk</w:t>
      </w:r>
      <w:r w:rsidR="000A69D7">
        <w:t>’ or both?</w:t>
      </w:r>
    </w:p>
    <w:p w14:paraId="0B774815" w14:textId="77777777" w:rsidR="000B0986" w:rsidRDefault="000B0986" w:rsidP="000B0986">
      <w:pPr>
        <w:spacing w:after="0"/>
      </w:pPr>
    </w:p>
    <w:p w14:paraId="7A14F44A" w14:textId="4D897E05" w:rsidR="000B0986" w:rsidRDefault="000B0986" w:rsidP="000B0986">
      <w:pPr>
        <w:pStyle w:val="ListParagraph"/>
        <w:numPr>
          <w:ilvl w:val="0"/>
          <w:numId w:val="1"/>
        </w:numPr>
        <w:spacing w:after="0"/>
      </w:pPr>
      <w:r>
        <w:t xml:space="preserve">If the display gun was the reason or risk then if police were to be honest and without bias and malice seek to prosecute people for </w:t>
      </w:r>
      <w:r w:rsidR="000A69D7">
        <w:t>‘</w:t>
      </w:r>
      <w:r>
        <w:t>possession</w:t>
      </w:r>
      <w:r w:rsidR="000A69D7">
        <w:t>’</w:t>
      </w:r>
      <w:r>
        <w:t xml:space="preserve"> or </w:t>
      </w:r>
      <w:r w:rsidR="000A69D7">
        <w:t>‘</w:t>
      </w:r>
      <w:r>
        <w:t>sale</w:t>
      </w:r>
      <w:r w:rsidR="000A69D7">
        <w:t>’</w:t>
      </w:r>
      <w:r>
        <w:t xml:space="preserve"> of this type of WW1 or WW2 display gun they would need to prosecute very many others such as by Mr Coopers words</w:t>
      </w:r>
      <w:r w:rsidRPr="0052530F">
        <w:t xml:space="preserve"> </w:t>
      </w:r>
      <w:r>
        <w:t xml:space="preserve">at </w:t>
      </w:r>
      <w:proofErr w:type="gramStart"/>
      <w:r>
        <w:t>trial:-</w:t>
      </w:r>
      <w:proofErr w:type="gramEnd"/>
      <w:r>
        <w:t xml:space="preserve"> </w:t>
      </w:r>
    </w:p>
    <w:p w14:paraId="10ECB099" w14:textId="77777777" w:rsidR="000B0986" w:rsidRDefault="000B0986" w:rsidP="000B0986">
      <w:pPr>
        <w:pStyle w:val="ListParagraph"/>
        <w:spacing w:after="0"/>
      </w:pPr>
    </w:p>
    <w:p w14:paraId="633F9ED8" w14:textId="77777777" w:rsidR="000B0986" w:rsidRDefault="000B0986" w:rsidP="000B0986">
      <w:pPr>
        <w:pStyle w:val="Default"/>
        <w:ind w:left="1440"/>
        <w:rPr>
          <w:sz w:val="23"/>
          <w:szCs w:val="23"/>
        </w:rPr>
      </w:pPr>
      <w:r>
        <w:rPr>
          <w:b/>
          <w:bCs/>
          <w:sz w:val="23"/>
          <w:szCs w:val="23"/>
        </w:rPr>
        <w:t xml:space="preserve">Mr Kirk: </w:t>
      </w:r>
      <w:r>
        <w:rPr>
          <w:sz w:val="23"/>
          <w:szCs w:val="23"/>
        </w:rPr>
        <w:t xml:space="preserve">Could you repeat that please? </w:t>
      </w:r>
    </w:p>
    <w:p w14:paraId="1ABDA654" w14:textId="77777777" w:rsidR="000B0986" w:rsidRPr="0052530F" w:rsidRDefault="000B0986" w:rsidP="000B0986">
      <w:pPr>
        <w:pStyle w:val="Default"/>
        <w:ind w:left="1440"/>
        <w:rPr>
          <w:sz w:val="23"/>
          <w:szCs w:val="23"/>
        </w:rPr>
      </w:pPr>
      <w:r>
        <w:rPr>
          <w:b/>
          <w:bCs/>
          <w:sz w:val="23"/>
          <w:szCs w:val="23"/>
        </w:rPr>
        <w:t xml:space="preserve">Mr Cooper: </w:t>
      </w:r>
      <w:r>
        <w:rPr>
          <w:sz w:val="23"/>
          <w:szCs w:val="23"/>
        </w:rPr>
        <w:t>Certainly. Most of the, most of the replica aeroplanes in this country are flying around with, with these, supposedly, weapons in them.</w:t>
      </w:r>
    </w:p>
    <w:p w14:paraId="78A2A088" w14:textId="77777777" w:rsidR="000B0986" w:rsidRDefault="000B0986" w:rsidP="000B0986">
      <w:pPr>
        <w:pStyle w:val="ListParagraph"/>
        <w:spacing w:after="0"/>
      </w:pPr>
    </w:p>
    <w:p w14:paraId="11F56E35" w14:textId="3E35D98C" w:rsidR="000B0986" w:rsidRDefault="000B0986" w:rsidP="000B0986">
      <w:pPr>
        <w:pStyle w:val="ListParagraph"/>
        <w:numPr>
          <w:ilvl w:val="0"/>
          <w:numId w:val="1"/>
        </w:numPr>
        <w:spacing w:after="0"/>
      </w:pPr>
      <w:r>
        <w:t xml:space="preserve">There is also the issue that if </w:t>
      </w:r>
      <w:r w:rsidR="0095765F">
        <w:t>p</w:t>
      </w:r>
      <w:r>
        <w:t xml:space="preserve">olice generated enough of a cloud of uncertainty regards legality that the case must proceed for a court to decide, that as </w:t>
      </w:r>
    </w:p>
    <w:p w14:paraId="0F9190D8" w14:textId="77777777" w:rsidR="000B0986" w:rsidRDefault="000B0986" w:rsidP="000B0986">
      <w:pPr>
        <w:pStyle w:val="ListParagraph"/>
      </w:pPr>
    </w:p>
    <w:p w14:paraId="5390DE74" w14:textId="77777777" w:rsidR="006024C5" w:rsidRDefault="000B0986" w:rsidP="000B0986">
      <w:pPr>
        <w:pStyle w:val="ListParagraph"/>
        <w:numPr>
          <w:ilvl w:val="0"/>
          <w:numId w:val="1"/>
        </w:numPr>
        <w:spacing w:after="0"/>
      </w:pPr>
      <w:r>
        <w:lastRenderedPageBreak/>
        <w:t>Whether to prosecute because for technical reasons and that the component parts provoked the legality of the gun to be brought into questioned. Or the principle of risk from the gun cannot be a genuine or unbiased reason to prosecute, because those who collected or possessed the gun both before the Claimant owned it and after would also need to be charged. But none of the others who owned or collected the Lewis display gun</w:t>
      </w:r>
      <w:r w:rsidR="0095765F">
        <w:t xml:space="preserve">, other than Mr and </w:t>
      </w:r>
      <w:r w:rsidR="006024C5">
        <w:t>Mrs Cooper,</w:t>
      </w:r>
      <w:r>
        <w:t xml:space="preserve"> that was owned by me, were even interviewed under caution.</w:t>
      </w:r>
      <w:r w:rsidR="006024C5">
        <w:t xml:space="preserve"> </w:t>
      </w:r>
    </w:p>
    <w:p w14:paraId="77B2FA2E" w14:textId="77777777" w:rsidR="006024C5" w:rsidRDefault="006024C5" w:rsidP="006024C5">
      <w:pPr>
        <w:pStyle w:val="ListParagraph"/>
      </w:pPr>
    </w:p>
    <w:p w14:paraId="5E6E5AAD" w14:textId="49E3578E" w:rsidR="000B0986" w:rsidRDefault="006024C5" w:rsidP="000B0986">
      <w:pPr>
        <w:pStyle w:val="ListParagraph"/>
        <w:numPr>
          <w:ilvl w:val="0"/>
          <w:numId w:val="1"/>
        </w:numPr>
        <w:spacing w:after="0"/>
      </w:pPr>
      <w:r>
        <w:t>The Nottinghamshire police, the first authority to lay hands on the replica weapon, interrogated both Mr and Mrs Cooper under caution and decided ‘no action’ to be taken.</w:t>
      </w:r>
      <w:r w:rsidR="000B0986">
        <w:t xml:space="preserve"> </w:t>
      </w:r>
    </w:p>
    <w:p w14:paraId="4A997F21" w14:textId="77777777" w:rsidR="000B0986" w:rsidRDefault="000B0986" w:rsidP="000B0986">
      <w:pPr>
        <w:pStyle w:val="ListParagraph"/>
        <w:spacing w:after="0"/>
      </w:pPr>
    </w:p>
    <w:p w14:paraId="7DAEFE7C" w14:textId="563B31D4" w:rsidR="000B0986" w:rsidRDefault="000B0986" w:rsidP="000B0986">
      <w:pPr>
        <w:pStyle w:val="ListParagraph"/>
        <w:numPr>
          <w:ilvl w:val="0"/>
          <w:numId w:val="1"/>
        </w:numPr>
        <w:spacing w:after="0"/>
      </w:pPr>
      <w:r>
        <w:t>I felt the jury seemed to convey in that if the prosecution</w:t>
      </w:r>
      <w:r w:rsidR="006024C5">
        <w:t>s</w:t>
      </w:r>
      <w:r>
        <w:t xml:space="preserve"> were brought for genuine reasons regard</w:t>
      </w:r>
      <w:r w:rsidR="006024C5">
        <w:t>ing</w:t>
      </w:r>
      <w:r>
        <w:t xml:space="preserve"> the legality of the Lewis gun then Mr Page and Mr &amp; Mrs Cooper would have been in the dock </w:t>
      </w:r>
      <w:r w:rsidR="006024C5">
        <w:t>alongside</w:t>
      </w:r>
      <w:r>
        <w:t xml:space="preserve"> me. </w:t>
      </w:r>
      <w:r w:rsidR="006024C5">
        <w:t>The almost exact quote from eight of the remaining jury in a local public bar after my acquittal while they expressed real concern that one of their jury members had obviously been a police ‘plant’.</w:t>
      </w:r>
      <w:r>
        <w:t xml:space="preserve">  </w:t>
      </w:r>
    </w:p>
    <w:p w14:paraId="3D65D1A9" w14:textId="77777777" w:rsidR="000B0986" w:rsidRDefault="000B0986" w:rsidP="000B0986">
      <w:pPr>
        <w:pStyle w:val="ListParagraph"/>
        <w:spacing w:after="0"/>
      </w:pPr>
    </w:p>
    <w:p w14:paraId="0629088E" w14:textId="77777777" w:rsidR="000B0986" w:rsidRDefault="000B0986" w:rsidP="000B0986">
      <w:pPr>
        <w:pStyle w:val="ListParagraph"/>
        <w:numPr>
          <w:ilvl w:val="0"/>
          <w:numId w:val="1"/>
        </w:numPr>
        <w:spacing w:after="0"/>
      </w:pPr>
      <w:proofErr w:type="gramStart"/>
      <w:r>
        <w:t>Additionally</w:t>
      </w:r>
      <w:proofErr w:type="gramEnd"/>
      <w:r>
        <w:t xml:space="preserve"> English Police and relevant authorities like the CAA showed no interest in prosecutions for ownership of the Lewis gun in England, where the Lewis Display gun was one of a batch of five and so there are four others of similar condition. Mr Cooper had owned the Lewis gun in England. </w:t>
      </w:r>
    </w:p>
    <w:p w14:paraId="6F39DFFD" w14:textId="77777777" w:rsidR="000B0986" w:rsidRDefault="000B0986" w:rsidP="000B0986">
      <w:pPr>
        <w:pStyle w:val="ListParagraph"/>
      </w:pPr>
    </w:p>
    <w:p w14:paraId="1A52D3CA" w14:textId="1B0325F0" w:rsidR="000B0986" w:rsidRDefault="000B0986" w:rsidP="000B0986">
      <w:pPr>
        <w:pStyle w:val="ListParagraph"/>
        <w:numPr>
          <w:ilvl w:val="0"/>
          <w:numId w:val="1"/>
        </w:numPr>
        <w:spacing w:after="0"/>
      </w:pPr>
      <w:r>
        <w:t xml:space="preserve">No evidence of my being a </w:t>
      </w:r>
      <w:r w:rsidR="006024C5">
        <w:t>‘</w:t>
      </w:r>
      <w:r>
        <w:t>risk</w:t>
      </w:r>
      <w:r w:rsidR="006024C5">
        <w:t>’</w:t>
      </w:r>
      <w:r>
        <w:t xml:space="preserve"> </w:t>
      </w:r>
      <w:r w:rsidR="006024C5">
        <w:t>was</w:t>
      </w:r>
      <w:r>
        <w:t xml:space="preserve"> ever provided. There were eccentric comments from a year earlier which in context would mean by normal risk assessment </w:t>
      </w:r>
      <w:proofErr w:type="gramStart"/>
      <w:r>
        <w:t>that:-</w:t>
      </w:r>
      <w:proofErr w:type="gramEnd"/>
      <w:r>
        <w:t xml:space="preserve"> </w:t>
      </w:r>
    </w:p>
    <w:p w14:paraId="7693AEFE" w14:textId="77777777" w:rsidR="000B0986" w:rsidRDefault="000B0986" w:rsidP="000B0986">
      <w:pPr>
        <w:pStyle w:val="ListParagraph"/>
      </w:pPr>
    </w:p>
    <w:p w14:paraId="1AAD3279" w14:textId="77777777" w:rsidR="000B0986" w:rsidRDefault="000B0986" w:rsidP="000B0986">
      <w:pPr>
        <w:pStyle w:val="ListParagraph"/>
        <w:numPr>
          <w:ilvl w:val="0"/>
          <w:numId w:val="3"/>
        </w:numPr>
        <w:spacing w:after="0"/>
        <w:ind w:left="1440"/>
      </w:pPr>
      <w:proofErr w:type="gramStart"/>
      <w:r>
        <w:t>Firstly</w:t>
      </w:r>
      <w:proofErr w:type="gramEnd"/>
      <w:r>
        <w:t xml:space="preserve"> that almost a year had passing since the sale of the gun where that amount of time passing without incident after selling the gun and not seeking to acquire new, would by normal risk assessment show there was no risk. </w:t>
      </w:r>
    </w:p>
    <w:p w14:paraId="01760A87" w14:textId="77777777" w:rsidR="000B0986" w:rsidRDefault="000B0986" w:rsidP="000B0986">
      <w:pPr>
        <w:pStyle w:val="ListParagraph"/>
        <w:ind w:left="2160"/>
      </w:pPr>
    </w:p>
    <w:p w14:paraId="287E83DC" w14:textId="77777777" w:rsidR="000B0986" w:rsidRDefault="000B0986" w:rsidP="000B0986">
      <w:pPr>
        <w:pStyle w:val="ListParagraph"/>
        <w:numPr>
          <w:ilvl w:val="0"/>
          <w:numId w:val="3"/>
        </w:numPr>
        <w:spacing w:after="0"/>
        <w:ind w:left="1440"/>
      </w:pPr>
      <w:r>
        <w:t>Secondly that in a normal risk assessment the person is to be asked what they meant by comments and a risk assessor is normally doing wrong to try jump to conclusions.</w:t>
      </w:r>
    </w:p>
    <w:p w14:paraId="189545D9" w14:textId="77777777" w:rsidR="000B0986" w:rsidRDefault="000B0986" w:rsidP="000B0986">
      <w:pPr>
        <w:pStyle w:val="ListParagraph"/>
        <w:ind w:left="2160"/>
      </w:pPr>
    </w:p>
    <w:p w14:paraId="31A55A48" w14:textId="77777777" w:rsidR="000B0986" w:rsidRDefault="000B0986" w:rsidP="000B0986">
      <w:pPr>
        <w:pStyle w:val="ListParagraph"/>
        <w:numPr>
          <w:ilvl w:val="0"/>
          <w:numId w:val="3"/>
        </w:numPr>
        <w:spacing w:after="0"/>
        <w:ind w:left="1440"/>
      </w:pPr>
      <w:r>
        <w:t xml:space="preserve">Thirdly, a person who is a risk to others from potentially using a weapon collects weapons. Whereas this case involves the sale and disposal. </w:t>
      </w:r>
    </w:p>
    <w:p w14:paraId="2F854015" w14:textId="77777777" w:rsidR="000B0986" w:rsidRDefault="000B0986" w:rsidP="000B0986">
      <w:pPr>
        <w:pStyle w:val="ListParagraph"/>
        <w:ind w:left="2160"/>
      </w:pPr>
    </w:p>
    <w:p w14:paraId="25F81F23" w14:textId="6537685F" w:rsidR="000B0986" w:rsidRDefault="000B0986" w:rsidP="000B0986">
      <w:pPr>
        <w:pStyle w:val="ListParagraph"/>
        <w:numPr>
          <w:ilvl w:val="0"/>
          <w:numId w:val="3"/>
        </w:numPr>
        <w:spacing w:after="0"/>
        <w:ind w:left="1440"/>
      </w:pPr>
      <w:r>
        <w:t xml:space="preserve">Fourthly, experienced police and particularly Dr </w:t>
      </w:r>
      <w:proofErr w:type="spellStart"/>
      <w:r>
        <w:t>Tegwyn</w:t>
      </w:r>
      <w:proofErr w:type="spellEnd"/>
      <w:r>
        <w:t xml:space="preserve"> Williams would know these basic principles of </w:t>
      </w:r>
      <w:r w:rsidR="006024C5">
        <w:t>‘</w:t>
      </w:r>
      <w:r>
        <w:t>risk</w:t>
      </w:r>
      <w:r w:rsidR="006024C5">
        <w:t>’</w:t>
      </w:r>
      <w:r>
        <w:t xml:space="preserve"> assessment and can be evidence of malice that they did not integrate these considerations into their decisions and evidence.       </w:t>
      </w:r>
    </w:p>
    <w:p w14:paraId="3ACF5812" w14:textId="77777777" w:rsidR="000B0986" w:rsidRDefault="000B0986" w:rsidP="000B0986">
      <w:pPr>
        <w:pStyle w:val="ListParagraph"/>
      </w:pPr>
    </w:p>
    <w:p w14:paraId="3F727E46" w14:textId="77777777" w:rsidR="000B0986" w:rsidRDefault="000B0986" w:rsidP="000B0986">
      <w:pPr>
        <w:pStyle w:val="ListParagraph"/>
        <w:numPr>
          <w:ilvl w:val="0"/>
          <w:numId w:val="1"/>
        </w:numPr>
        <w:spacing w:after="0"/>
      </w:pPr>
      <w:r>
        <w:t xml:space="preserve">When no other person who owned this Lewis gun or similar was even interviewed under caution I was charged </w:t>
      </w:r>
      <w:proofErr w:type="gramStart"/>
      <w:r>
        <w:t>with:-</w:t>
      </w:r>
      <w:proofErr w:type="gramEnd"/>
    </w:p>
    <w:p w14:paraId="2663096A" w14:textId="77777777" w:rsidR="000B0986" w:rsidRDefault="000B0986" w:rsidP="000B0986">
      <w:pPr>
        <w:pStyle w:val="ListParagraph"/>
        <w:ind w:left="1080"/>
      </w:pPr>
    </w:p>
    <w:p w14:paraId="406CF403" w14:textId="77777777" w:rsidR="000B0986" w:rsidRDefault="000B0986" w:rsidP="000B0986">
      <w:pPr>
        <w:pStyle w:val="ListParagraph"/>
        <w:numPr>
          <w:ilvl w:val="0"/>
          <w:numId w:val="2"/>
        </w:numPr>
      </w:pPr>
      <w:r>
        <w:t xml:space="preserve">On Count 1, the Defendant is charged with possessing a prohibited weapon, the particulars of the offence being that between the </w:t>
      </w:r>
      <w:r w:rsidRPr="0048161A">
        <w:rPr>
          <w:b/>
          <w:u w:val="single"/>
        </w:rPr>
        <w:t>1</w:t>
      </w:r>
      <w:r w:rsidRPr="0048161A">
        <w:rPr>
          <w:b/>
          <w:sz w:val="16"/>
          <w:szCs w:val="16"/>
          <w:u w:val="single"/>
        </w:rPr>
        <w:t xml:space="preserve">st </w:t>
      </w:r>
      <w:r w:rsidRPr="0048161A">
        <w:rPr>
          <w:b/>
          <w:u w:val="single"/>
        </w:rPr>
        <w:t>day of January 2008</w:t>
      </w:r>
      <w:r>
        <w:t xml:space="preserve"> and the </w:t>
      </w:r>
      <w:r w:rsidRPr="0048161A">
        <w:rPr>
          <w:b/>
          <w:u w:val="single"/>
        </w:rPr>
        <w:t>23</w:t>
      </w:r>
      <w:r w:rsidRPr="0048161A">
        <w:rPr>
          <w:b/>
          <w:sz w:val="16"/>
          <w:szCs w:val="16"/>
          <w:u w:val="single"/>
        </w:rPr>
        <w:t xml:space="preserve">rd </w:t>
      </w:r>
      <w:r w:rsidRPr="0048161A">
        <w:rPr>
          <w:b/>
          <w:u w:val="single"/>
        </w:rPr>
        <w:t>day of June 2009</w:t>
      </w:r>
      <w:r>
        <w:t xml:space="preserve">, without the, without the authority of the Secretary of State, had in his possession a firearm, namely a Lewis machine gun which was </w:t>
      </w:r>
      <w:r>
        <w:lastRenderedPageBreak/>
        <w:t xml:space="preserve">so designed or adapted that two or more missiles could be successfully discharged without repeated pressure on the trigger. </w:t>
      </w:r>
    </w:p>
    <w:p w14:paraId="2ED9DC06" w14:textId="77777777" w:rsidR="000B0986" w:rsidRDefault="000B0986" w:rsidP="000B0986">
      <w:pPr>
        <w:pStyle w:val="ListParagraph"/>
        <w:ind w:left="1080"/>
      </w:pPr>
    </w:p>
    <w:p w14:paraId="76DAB036" w14:textId="77777777" w:rsidR="000B0986" w:rsidRDefault="000B0986" w:rsidP="000B0986">
      <w:pPr>
        <w:pStyle w:val="ListParagraph"/>
        <w:numPr>
          <w:ilvl w:val="0"/>
          <w:numId w:val="2"/>
        </w:numPr>
      </w:pPr>
      <w:r>
        <w:t xml:space="preserve">On Count 2, the Defendant is charged with selling or transferring a prohibited weapon, the particulars of the offence being that between the </w:t>
      </w:r>
      <w:r w:rsidRPr="0048161A">
        <w:rPr>
          <w:b/>
          <w:u w:val="single"/>
        </w:rPr>
        <w:t>1</w:t>
      </w:r>
      <w:r w:rsidRPr="0048161A">
        <w:rPr>
          <w:b/>
          <w:sz w:val="16"/>
          <w:szCs w:val="16"/>
          <w:u w:val="single"/>
        </w:rPr>
        <w:t xml:space="preserve">st </w:t>
      </w:r>
      <w:r w:rsidRPr="0048161A">
        <w:rPr>
          <w:b/>
          <w:u w:val="single"/>
        </w:rPr>
        <w:t>day of January 2008</w:t>
      </w:r>
      <w:r>
        <w:t xml:space="preserve"> and the </w:t>
      </w:r>
      <w:r w:rsidRPr="0048161A">
        <w:rPr>
          <w:b/>
          <w:u w:val="single"/>
        </w:rPr>
        <w:t>23</w:t>
      </w:r>
      <w:r w:rsidRPr="0048161A">
        <w:rPr>
          <w:b/>
          <w:sz w:val="16"/>
          <w:szCs w:val="16"/>
          <w:u w:val="single"/>
        </w:rPr>
        <w:t xml:space="preserve">rd </w:t>
      </w:r>
      <w:r w:rsidRPr="0048161A">
        <w:rPr>
          <w:b/>
          <w:u w:val="single"/>
        </w:rPr>
        <w:t>day of June 2009</w:t>
      </w:r>
      <w:r>
        <w:t xml:space="preserve">, without </w:t>
      </w:r>
      <w:r w:rsidRPr="0048161A">
        <w:rPr>
          <w:i/>
          <w:iCs/>
        </w:rPr>
        <w:t>the</w:t>
      </w:r>
      <w:r>
        <w:t xml:space="preserve">, without the authority of the Secretary of State, sold or transferred a firearm, namely a Lewis machine gun which was so designed or adapted that two or more missiles could be successfully discharged without repeated pressure on the trigger. </w:t>
      </w:r>
    </w:p>
    <w:p w14:paraId="3EA7063F" w14:textId="5D04D0C7" w:rsidR="000B0986" w:rsidRPr="001B58D5" w:rsidRDefault="000B0986" w:rsidP="000B0986">
      <w:pPr>
        <w:numPr>
          <w:ilvl w:val="0"/>
          <w:numId w:val="1"/>
        </w:numPr>
        <w:spacing w:after="0" w:line="240" w:lineRule="auto"/>
        <w:rPr>
          <w:u w:val="single"/>
        </w:rPr>
      </w:pPr>
      <w:proofErr w:type="gramStart"/>
      <w:r>
        <w:t>However</w:t>
      </w:r>
      <w:proofErr w:type="gramEnd"/>
      <w:r>
        <w:t xml:space="preserve"> although the Firearms Law that was invoked is unusually complex, as explained by the trial Judge and the prosecution Expert Witness </w:t>
      </w:r>
      <w:r>
        <w:rPr>
          <w:sz w:val="23"/>
          <w:szCs w:val="23"/>
        </w:rPr>
        <w:t xml:space="preserve">Mr Philip </w:t>
      </w:r>
      <w:proofErr w:type="spellStart"/>
      <w:r>
        <w:rPr>
          <w:sz w:val="23"/>
          <w:szCs w:val="23"/>
        </w:rPr>
        <w:t>Rydeard</w:t>
      </w:r>
      <w:proofErr w:type="spellEnd"/>
      <w:r w:rsidRPr="001B58D5">
        <w:rPr>
          <w:u w:val="single"/>
        </w:rPr>
        <w:t>,</w:t>
      </w:r>
      <w:r w:rsidR="001B58D5">
        <w:t xml:space="preserve"> </w:t>
      </w:r>
      <w:r w:rsidRPr="001B58D5">
        <w:rPr>
          <w:u w:val="single"/>
        </w:rPr>
        <w:t xml:space="preserve">it was for the jury to decide regards the legality of the Lewis gun. </w:t>
      </w:r>
    </w:p>
    <w:p w14:paraId="28A777D4" w14:textId="77777777" w:rsidR="000B0986" w:rsidRDefault="000B0986" w:rsidP="001B58D5">
      <w:pPr>
        <w:spacing w:after="0" w:line="240" w:lineRule="auto"/>
      </w:pPr>
    </w:p>
    <w:p w14:paraId="3BACCACB" w14:textId="464A082B" w:rsidR="000B0986" w:rsidRDefault="000B0986" w:rsidP="000B0986">
      <w:pPr>
        <w:numPr>
          <w:ilvl w:val="0"/>
          <w:numId w:val="1"/>
        </w:numPr>
        <w:spacing w:after="0" w:line="240" w:lineRule="auto"/>
      </w:pPr>
      <w:r>
        <w:t>In February 2010 the jury acquitted the Claimant</w:t>
      </w:r>
      <w:r w:rsidR="001B58D5">
        <w:t xml:space="preserve"> requiring, incidentally, no oral defence what so ever </w:t>
      </w:r>
      <w:r>
        <w:t>that</w:t>
      </w:r>
      <w:r w:rsidR="001B58D5">
        <w:t xml:space="preserve"> immediately</w:t>
      </w:r>
      <w:r>
        <w:t xml:space="preserve"> provokes obvious questions </w:t>
      </w:r>
      <w:r w:rsidR="001B58D5">
        <w:t xml:space="preserve">with </w:t>
      </w:r>
      <w:r>
        <w:t xml:space="preserve">regards </w:t>
      </w:r>
      <w:r w:rsidR="001B58D5">
        <w:t xml:space="preserve">to </w:t>
      </w:r>
      <w:r>
        <w:t xml:space="preserve">whether the motives, intentions, reasoning and </w:t>
      </w:r>
      <w:r w:rsidR="001B58D5">
        <w:t xml:space="preserve">level of flagrant </w:t>
      </w:r>
      <w:r>
        <w:t>malice by a prosecution</w:t>
      </w:r>
      <w:r w:rsidR="001B58D5">
        <w:t>,</w:t>
      </w:r>
      <w:r>
        <w:t xml:space="preserve"> which singled out only me </w:t>
      </w:r>
      <w:proofErr w:type="gramStart"/>
      <w:r>
        <w:t>and in a way</w:t>
      </w:r>
      <w:proofErr w:type="gramEnd"/>
      <w:r>
        <w:t xml:space="preserve"> to cause huge harm and loss</w:t>
      </w:r>
      <w:r w:rsidR="001B58D5">
        <w:t>, was</w:t>
      </w:r>
      <w:r>
        <w:t xml:space="preserve"> while wasting enormous police resources and public funds.  </w:t>
      </w:r>
    </w:p>
    <w:p w14:paraId="6EECB239" w14:textId="77777777" w:rsidR="000B0986" w:rsidRDefault="000B0986" w:rsidP="000B0986">
      <w:pPr>
        <w:pStyle w:val="ListParagraph"/>
      </w:pPr>
    </w:p>
    <w:p w14:paraId="097E24CE" w14:textId="77777777" w:rsidR="000B0986" w:rsidRDefault="000B0986" w:rsidP="000B0986">
      <w:pPr>
        <w:pStyle w:val="ListParagraph"/>
        <w:numPr>
          <w:ilvl w:val="0"/>
          <w:numId w:val="1"/>
        </w:numPr>
        <w:spacing w:after="0"/>
      </w:pPr>
      <w:r w:rsidRPr="00DC4E5F">
        <w:t xml:space="preserve">Around 2009/10 local Police were advised by ACPO the Association of Chief Police Officers. </w:t>
      </w:r>
      <w:r>
        <w:t>We can easily see what prevailing values and interpretations local Police were advised to use by the December 2010 submission by the Association of Chief Police Officers to the Home Affairs Select Committee inquiry into Firearms Laws.</w:t>
      </w:r>
    </w:p>
    <w:p w14:paraId="47569C1F" w14:textId="77777777" w:rsidR="000B0986" w:rsidRDefault="000B0986" w:rsidP="000B0986"/>
    <w:p w14:paraId="60B02E52" w14:textId="77777777" w:rsidR="000B0986" w:rsidRPr="00574689" w:rsidRDefault="000B0986" w:rsidP="000B0986">
      <w:pPr>
        <w:ind w:left="1440"/>
        <w:rPr>
          <w:rFonts w:ascii="Calibri" w:hAnsi="Calibri"/>
          <w:b/>
          <w:bCs/>
          <w:color w:val="1F497D"/>
          <w:u w:val="single"/>
        </w:rPr>
      </w:pPr>
      <w:proofErr w:type="gramStart"/>
      <w:r>
        <w:rPr>
          <w:rFonts w:ascii="Verdana" w:hAnsi="Verdana"/>
          <w:color w:val="333333"/>
          <w:sz w:val="17"/>
          <w:szCs w:val="17"/>
          <w:shd w:val="clear" w:color="auto" w:fill="FFFFFF"/>
        </w:rPr>
        <w:t>2.3  ACPO</w:t>
      </w:r>
      <w:proofErr w:type="gramEnd"/>
      <w:r>
        <w:rPr>
          <w:rFonts w:ascii="Verdana" w:hAnsi="Verdana"/>
          <w:color w:val="333333"/>
          <w:sz w:val="17"/>
          <w:szCs w:val="17"/>
          <w:shd w:val="clear" w:color="auto" w:fill="FFFFFF"/>
        </w:rPr>
        <w:t xml:space="preserve"> recommends at this juncture that consideration be given to ensure that pre-1995 deactivated firearms are brought </w:t>
      </w:r>
      <w:proofErr w:type="spellStart"/>
      <w:r>
        <w:rPr>
          <w:rFonts w:ascii="Verdana" w:hAnsi="Verdana"/>
          <w:color w:val="333333"/>
          <w:sz w:val="17"/>
          <w:szCs w:val="17"/>
          <w:shd w:val="clear" w:color="auto" w:fill="FFFFFF"/>
        </w:rPr>
        <w:t>inline</w:t>
      </w:r>
      <w:proofErr w:type="spellEnd"/>
      <w:r>
        <w:rPr>
          <w:rFonts w:ascii="Verdana" w:hAnsi="Verdana"/>
          <w:color w:val="333333"/>
          <w:sz w:val="17"/>
          <w:szCs w:val="17"/>
          <w:shd w:val="clear" w:color="auto" w:fill="FFFFFF"/>
        </w:rPr>
        <w:t xml:space="preserve"> with the post-1995 standard of deactivation. ACPO does not seek to ban these items but does seeks to ensure a common standard is apparent across those deactivated firearms in circulation in order to prevent exploitation by criminally minded individuals </w:t>
      </w:r>
      <w:r w:rsidRPr="00076FE4">
        <w:rPr>
          <w:rFonts w:ascii="Verdana" w:hAnsi="Verdana"/>
          <w:b/>
          <w:bCs/>
          <w:i/>
          <w:color w:val="333333"/>
          <w:sz w:val="17"/>
          <w:szCs w:val="17"/>
          <w:shd w:val="clear" w:color="auto" w:fill="FFFFFF"/>
        </w:rPr>
        <w:t>whilst allowing those who wish to collect or re-enact with these items the right to do so</w:t>
      </w:r>
      <w:r>
        <w:rPr>
          <w:rFonts w:ascii="Verdana" w:hAnsi="Verdana"/>
          <w:b/>
          <w:bCs/>
          <w:color w:val="333333"/>
          <w:sz w:val="17"/>
          <w:szCs w:val="17"/>
          <w:u w:val="single"/>
          <w:shd w:val="clear" w:color="auto" w:fill="FFFFFF"/>
        </w:rPr>
        <w:t>.</w:t>
      </w:r>
    </w:p>
    <w:p w14:paraId="61EDF08E" w14:textId="77777777" w:rsidR="000B0986" w:rsidRDefault="000B0986" w:rsidP="000B0986">
      <w:pPr>
        <w:pStyle w:val="ListParagraph"/>
        <w:numPr>
          <w:ilvl w:val="0"/>
          <w:numId w:val="1"/>
        </w:numPr>
        <w:spacing w:after="0"/>
      </w:pPr>
      <w:r>
        <w:t>T</w:t>
      </w:r>
      <w:r w:rsidRPr="00DC4E5F">
        <w:t xml:space="preserve">here was </w:t>
      </w:r>
      <w:r>
        <w:t xml:space="preserve">also </w:t>
      </w:r>
      <w:r w:rsidRPr="00DC4E5F">
        <w:t xml:space="preserve">a Home Office Consultation with police that ended in May 2009 where there was a debate over how to let those who display collect and re-enact to be free to do so, while trying to address how the criminally minded can even grind away welding </w:t>
      </w:r>
      <w:r>
        <w:t xml:space="preserve">and change and modify parts </w:t>
      </w:r>
      <w:r w:rsidRPr="00DC4E5F">
        <w:t>to make deactivated guns able to fire.</w:t>
      </w:r>
      <w:r>
        <w:t xml:space="preserve"> </w:t>
      </w:r>
    </w:p>
    <w:p w14:paraId="00325F97" w14:textId="77777777" w:rsidR="000B0986" w:rsidRDefault="000B0986" w:rsidP="000B0986">
      <w:pPr>
        <w:pStyle w:val="ListParagraph"/>
        <w:spacing w:after="0"/>
      </w:pPr>
    </w:p>
    <w:p w14:paraId="2789DBD4" w14:textId="77777777" w:rsidR="000B0986" w:rsidRDefault="000B0986" w:rsidP="000B0986">
      <w:pPr>
        <w:pStyle w:val="ListParagraph"/>
        <w:numPr>
          <w:ilvl w:val="0"/>
          <w:numId w:val="1"/>
        </w:numPr>
        <w:spacing w:after="0"/>
      </w:pPr>
      <w:proofErr w:type="gramStart"/>
      <w:r>
        <w:t>Certainly</w:t>
      </w:r>
      <w:proofErr w:type="gramEnd"/>
      <w:r>
        <w:t xml:space="preserve"> someone made substantial modifications to the Lewis display gun after it left Mr Cooper and Mr Scott earlier on 22 June 2009. Because Mr </w:t>
      </w:r>
      <w:proofErr w:type="spellStart"/>
      <w:r>
        <w:t>Rydeard</w:t>
      </w:r>
      <w:proofErr w:type="spellEnd"/>
      <w:r>
        <w:t xml:space="preserve"> said the Lewis </w:t>
      </w:r>
      <w:proofErr w:type="gramStart"/>
      <w:r>
        <w:t>gun</w:t>
      </w:r>
      <w:proofErr w:type="gramEnd"/>
      <w:r>
        <w:t xml:space="preserve"> he was given could fire a single shot. </w:t>
      </w:r>
    </w:p>
    <w:p w14:paraId="6EC321CA" w14:textId="77777777" w:rsidR="000B0986" w:rsidRDefault="000B0986" w:rsidP="000B0986">
      <w:pPr>
        <w:spacing w:after="0" w:line="240" w:lineRule="auto"/>
        <w:ind w:left="720"/>
      </w:pPr>
    </w:p>
    <w:p w14:paraId="4EF43F70" w14:textId="77777777" w:rsidR="000B0986" w:rsidRDefault="000B0986" w:rsidP="000B0986">
      <w:pPr>
        <w:numPr>
          <w:ilvl w:val="0"/>
          <w:numId w:val="1"/>
        </w:numPr>
        <w:spacing w:after="0" w:line="240" w:lineRule="auto"/>
      </w:pPr>
      <w:r>
        <w:t>I note Mr Nigel Brown’s statement emphasises that he has decades of experience with firearms and has qualified as an expert witness in firearms. Yet he does not comment at all on the condition of the Lewis display gun while under his care and control is going through a transformation from deactivated and cannot fire, to a gun that can fire.</w:t>
      </w:r>
    </w:p>
    <w:p w14:paraId="0B328BAD" w14:textId="77777777" w:rsidR="000B0986" w:rsidRDefault="000B0986" w:rsidP="000B0986">
      <w:pPr>
        <w:spacing w:after="0" w:line="240" w:lineRule="auto"/>
        <w:ind w:left="720"/>
      </w:pPr>
    </w:p>
    <w:p w14:paraId="2D25131D" w14:textId="20102DC3" w:rsidR="000B0986" w:rsidRDefault="000B0986" w:rsidP="000B0986">
      <w:pPr>
        <w:numPr>
          <w:ilvl w:val="0"/>
          <w:numId w:val="1"/>
        </w:numPr>
        <w:spacing w:after="0" w:line="240" w:lineRule="auto"/>
      </w:pPr>
      <w:proofErr w:type="gramStart"/>
      <w:r>
        <w:t>Additionally</w:t>
      </w:r>
      <w:proofErr w:type="gramEnd"/>
      <w:r>
        <w:t xml:space="preserve"> the Lewis display gun was black when with the Claimant. Then painted silver by Mr Cooper. Then police painted the Lewis gun back to black while police used it as a prosecution exhibit, so that it could appear unmodified and admissible. But as the media and internet has pictures of the silver paint that Mr Copper’s 2008/09 display of the Lewis </w:t>
      </w:r>
      <w:r>
        <w:lastRenderedPageBreak/>
        <w:t>gun</w:t>
      </w:r>
      <w:r w:rsidR="001B58D5">
        <w:t>, before date of trial,</w:t>
      </w:r>
      <w:r>
        <w:t xml:space="preserve"> so that modifications having occurred are most obvious. </w:t>
      </w:r>
      <w:proofErr w:type="gramStart"/>
      <w:r>
        <w:t>So</w:t>
      </w:r>
      <w:proofErr w:type="gramEnd"/>
      <w:r>
        <w:t xml:space="preserve"> what other modifications </w:t>
      </w:r>
      <w:r w:rsidR="001B58D5">
        <w:t xml:space="preserve">internally </w:t>
      </w:r>
      <w:r>
        <w:t>could have occurred?</w:t>
      </w:r>
    </w:p>
    <w:p w14:paraId="025AF9E9" w14:textId="77777777" w:rsidR="000B0986" w:rsidRDefault="000B0986" w:rsidP="000B0986">
      <w:pPr>
        <w:pStyle w:val="ListParagraph"/>
        <w:spacing w:after="0"/>
      </w:pPr>
    </w:p>
    <w:p w14:paraId="7731FFDC" w14:textId="6EC4465E" w:rsidR="000B0986" w:rsidRDefault="000B0986" w:rsidP="000B0986">
      <w:pPr>
        <w:pStyle w:val="ListParagraph"/>
        <w:numPr>
          <w:ilvl w:val="0"/>
          <w:numId w:val="1"/>
        </w:numPr>
        <w:spacing w:after="0"/>
      </w:pPr>
      <w:r>
        <w:t xml:space="preserve">What is also obvious is that the decision making police (such Mr McKenzie and Suzanne Hughes) would have known that if people grind away surfaces, welds, numbers and parts, and the Lewis display gun and been handled by so many people that police would be genuinely unable to ever know what condition the Lewis display gun was in a year previous when in my possession and at the </w:t>
      </w:r>
      <w:r w:rsidR="001B58D5">
        <w:t>‘</w:t>
      </w:r>
      <w:r>
        <w:t>point of sale</w:t>
      </w:r>
      <w:r w:rsidR="001B58D5">
        <w:t>’</w:t>
      </w:r>
      <w:r>
        <w:t xml:space="preserve">.      </w:t>
      </w:r>
    </w:p>
    <w:p w14:paraId="54319F2C" w14:textId="77777777" w:rsidR="000B0986" w:rsidRPr="00C02E72" w:rsidRDefault="000B0986" w:rsidP="000B0986">
      <w:pPr>
        <w:pStyle w:val="ListParagraph"/>
        <w:spacing w:after="0"/>
      </w:pPr>
    </w:p>
    <w:p w14:paraId="0EB43C52" w14:textId="3A6E3360" w:rsidR="000B0986" w:rsidRPr="00574689" w:rsidRDefault="000B0986" w:rsidP="000B0986">
      <w:pPr>
        <w:pStyle w:val="ListParagraph"/>
        <w:numPr>
          <w:ilvl w:val="0"/>
          <w:numId w:val="1"/>
        </w:numPr>
        <w:spacing w:after="0"/>
        <w:rPr>
          <w:i/>
        </w:rPr>
      </w:pPr>
      <w:r>
        <w:t xml:space="preserve">We know some modified the Lewis display gun because as of 2008/09 </w:t>
      </w:r>
      <w:r w:rsidRPr="00DC4E5F">
        <w:t>Mr Copper</w:t>
      </w:r>
      <w:r>
        <w:t>,</w:t>
      </w:r>
      <w:r w:rsidRPr="00DC4E5F">
        <w:t xml:space="preserve"> who </w:t>
      </w:r>
      <w:r>
        <w:t>an ex RAF</w:t>
      </w:r>
      <w:r w:rsidRPr="00DC4E5F">
        <w:t xml:space="preserve"> armourer of 15 years’ experience</w:t>
      </w:r>
      <w:r>
        <w:t>,</w:t>
      </w:r>
      <w:r w:rsidRPr="00DC4E5F">
        <w:t xml:space="preserve"> also believed the Lewis gun to be deactivated after he ha</w:t>
      </w:r>
      <w:r w:rsidR="00D41BC7">
        <w:t>d</w:t>
      </w:r>
      <w:r w:rsidRPr="00DC4E5F">
        <w:t xml:space="preserve"> renovated it. On transcript Tuesday 26 January 2009 Mr Cooper</w:t>
      </w:r>
      <w:r>
        <w:t xml:space="preserve"> in Cardiff Crown Court said </w:t>
      </w:r>
      <w:r w:rsidRPr="00DC4E5F">
        <w:t>of the condition of th</w:t>
      </w:r>
      <w:r>
        <w:t>e</w:t>
      </w:r>
      <w:r w:rsidRPr="00DC4E5F">
        <w:t xml:space="preserve"> Lewis display gun</w:t>
      </w:r>
      <w:r>
        <w:t>, -</w:t>
      </w:r>
    </w:p>
    <w:p w14:paraId="337AC765" w14:textId="77777777" w:rsidR="000B0986" w:rsidRDefault="000B0986" w:rsidP="000B0986">
      <w:pPr>
        <w:pStyle w:val="ListParagraph"/>
        <w:spacing w:after="0"/>
      </w:pPr>
    </w:p>
    <w:p w14:paraId="08402A9D" w14:textId="77777777" w:rsidR="000B0986" w:rsidRPr="00E26CFC" w:rsidRDefault="000B0986" w:rsidP="000B0986">
      <w:pPr>
        <w:spacing w:after="0"/>
        <w:ind w:left="1440"/>
        <w:rPr>
          <w:i/>
          <w:iCs/>
        </w:rPr>
      </w:pPr>
      <w:r w:rsidRPr="00DC4E5F">
        <w:t xml:space="preserve"> </w:t>
      </w:r>
      <w:r w:rsidRPr="00E26CFC">
        <w:rPr>
          <w:i/>
          <w:iCs/>
        </w:rPr>
        <w:t>‘...that t</w:t>
      </w:r>
      <w:r w:rsidRPr="00E26CFC">
        <w:rPr>
          <w:i/>
          <w:iCs/>
          <w:sz w:val="23"/>
          <w:szCs w:val="23"/>
        </w:rPr>
        <w:t>he breach was blocked. The sear mechanism, which cocks the gun, was missing. There was no feed for the gun. There was no feed slot for the weapon, so basically it was incapable of firing.’</w:t>
      </w:r>
    </w:p>
    <w:p w14:paraId="20AF7000" w14:textId="77777777" w:rsidR="000B0986" w:rsidRDefault="000B0986" w:rsidP="000B0986">
      <w:pPr>
        <w:pStyle w:val="ListParagraph"/>
      </w:pPr>
    </w:p>
    <w:p w14:paraId="056874DD" w14:textId="4D74F1BA" w:rsidR="000B0986" w:rsidRPr="00574689" w:rsidRDefault="000B0986" w:rsidP="000B0986">
      <w:pPr>
        <w:pStyle w:val="ListParagraph"/>
        <w:numPr>
          <w:ilvl w:val="0"/>
          <w:numId w:val="1"/>
        </w:numPr>
        <w:spacing w:after="0"/>
        <w:rPr>
          <w:i/>
        </w:rPr>
      </w:pPr>
      <w:r w:rsidRPr="00DC4E5F">
        <w:t xml:space="preserve">Jon Davison </w:t>
      </w:r>
      <w:r>
        <w:t xml:space="preserve">(please see letter attached) also an aircraft mechanic and </w:t>
      </w:r>
      <w:r w:rsidRPr="00DC4E5F">
        <w:t xml:space="preserve">a deactivated weapons collector was with Mr Cooper </w:t>
      </w:r>
      <w:r w:rsidR="00D41BC7">
        <w:t>on the day after purchasing</w:t>
      </w:r>
      <w:r w:rsidRPr="00DC4E5F">
        <w:t xml:space="preserve"> the Lewis </w:t>
      </w:r>
      <w:r w:rsidR="00D41BC7">
        <w:t xml:space="preserve">and </w:t>
      </w:r>
      <w:r w:rsidRPr="00DC4E5F">
        <w:t xml:space="preserve">was </w:t>
      </w:r>
      <w:r>
        <w:t>r</w:t>
      </w:r>
      <w:r w:rsidRPr="00DC4E5F">
        <w:t>eady to be renovated</w:t>
      </w:r>
      <w:r w:rsidR="00D41BC7">
        <w:t>. Mr Cooper said in court</w:t>
      </w:r>
      <w:r>
        <w:t xml:space="preserve"> of the display gun</w:t>
      </w:r>
      <w:r w:rsidR="00D41BC7">
        <w:t>:</w:t>
      </w:r>
      <w:r w:rsidRPr="00DC4E5F">
        <w:t xml:space="preserve"> </w:t>
      </w:r>
    </w:p>
    <w:p w14:paraId="1357F2FE" w14:textId="77777777" w:rsidR="000B0986" w:rsidRPr="00574689" w:rsidRDefault="000B0986" w:rsidP="000B0986">
      <w:pPr>
        <w:pStyle w:val="ListParagraph"/>
        <w:spacing w:after="0"/>
        <w:rPr>
          <w:i/>
        </w:rPr>
      </w:pPr>
    </w:p>
    <w:p w14:paraId="3011B04C" w14:textId="77777777" w:rsidR="000B0986" w:rsidRPr="00574689" w:rsidRDefault="000B0986" w:rsidP="000B0986">
      <w:pPr>
        <w:spacing w:after="0"/>
        <w:ind w:left="1440"/>
        <w:rPr>
          <w:i/>
        </w:rPr>
      </w:pPr>
      <w:r>
        <w:t>‘...</w:t>
      </w:r>
      <w:r w:rsidRPr="00574689">
        <w:rPr>
          <w:i/>
        </w:rPr>
        <w:t>in very poor condition with heavy corrosion it was so rough it looked like it had been dragged out the North Sea and was so badly corroded that some parts were almost gone, ....I then looked at the barrel and noted it had the usual metal rod down it and that it could not be cocked or dry fired’.</w:t>
      </w:r>
    </w:p>
    <w:p w14:paraId="31A52C07" w14:textId="77777777" w:rsidR="000B0986" w:rsidRPr="00DC4E5F" w:rsidRDefault="000B0986" w:rsidP="000B0986">
      <w:pPr>
        <w:spacing w:after="0"/>
      </w:pPr>
    </w:p>
    <w:p w14:paraId="2896C8E8" w14:textId="77777777" w:rsidR="000B0986" w:rsidRPr="00D41BC7" w:rsidRDefault="000B0986" w:rsidP="000B0986">
      <w:pPr>
        <w:rPr>
          <w:b/>
          <w:bCs/>
        </w:rPr>
      </w:pPr>
      <w:r w:rsidRPr="00D41BC7">
        <w:rPr>
          <w:b/>
          <w:bCs/>
        </w:rPr>
        <w:t xml:space="preserve">Police games </w:t>
      </w:r>
    </w:p>
    <w:p w14:paraId="397B5A36" w14:textId="77777777" w:rsidR="000D1BA9" w:rsidRDefault="000B0986" w:rsidP="000D1BA9">
      <w:pPr>
        <w:pStyle w:val="ListParagraph"/>
        <w:numPr>
          <w:ilvl w:val="0"/>
          <w:numId w:val="1"/>
        </w:numPr>
        <w:spacing w:after="0"/>
      </w:pPr>
      <w:r>
        <w:t>What stands out of obvious concern is that regard</w:t>
      </w:r>
      <w:r w:rsidR="00D41BC7">
        <w:t>ing</w:t>
      </w:r>
      <w:r>
        <w:t xml:space="preserve"> from April 2009 when the Director of the South Wales Forensic Psychiatry for South Wales</w:t>
      </w:r>
      <w:r w:rsidR="00D41BC7">
        <w:t xml:space="preserve">, Dr </w:t>
      </w:r>
      <w:proofErr w:type="spellStart"/>
      <w:r w:rsidR="00D41BC7">
        <w:t>Tegwyn</w:t>
      </w:r>
      <w:proofErr w:type="spellEnd"/>
      <w:r w:rsidR="00D41BC7">
        <w:t xml:space="preserve"> Mel Williams,</w:t>
      </w:r>
      <w:r>
        <w:t xml:space="preserve"> became </w:t>
      </w:r>
      <w:r w:rsidR="00D41BC7">
        <w:t xml:space="preserve">so </w:t>
      </w:r>
      <w:r>
        <w:t>involved with Barry Police</w:t>
      </w:r>
      <w:r w:rsidR="00D41BC7">
        <w:t>.</w:t>
      </w:r>
      <w:r>
        <w:t xml:space="preserve"> </w:t>
      </w:r>
      <w:r w:rsidR="00D41BC7">
        <w:t>He was even at</w:t>
      </w:r>
      <w:r>
        <w:t xml:space="preserve"> the </w:t>
      </w:r>
      <w:r w:rsidR="000D1BA9">
        <w:t>28</w:t>
      </w:r>
      <w:r w:rsidR="000D1BA9" w:rsidRPr="000D1BA9">
        <w:rPr>
          <w:vertAlign w:val="superscript"/>
        </w:rPr>
        <w:t>th</w:t>
      </w:r>
      <w:r w:rsidR="000D1BA9">
        <w:t xml:space="preserve"> May 2009 </w:t>
      </w:r>
      <w:r>
        <w:t xml:space="preserve">briefing </w:t>
      </w:r>
      <w:r w:rsidR="00D41BC7">
        <w:t xml:space="preserve">with Barbara </w:t>
      </w:r>
      <w:r w:rsidR="000D1BA9">
        <w:t>W</w:t>
      </w:r>
      <w:r w:rsidR="00D41BC7">
        <w:t>ilding</w:t>
      </w:r>
      <w:r w:rsidR="000D1BA9">
        <w:t xml:space="preserve">, the Chief Constable and Defendant in my many civil proceedings against her. The briefing, </w:t>
      </w:r>
      <w:r>
        <w:t>by Supt McKenzie Head of Serous and Organised Crime</w:t>
      </w:r>
      <w:r w:rsidR="000D1BA9">
        <w:t>,</w:t>
      </w:r>
      <w:r>
        <w:t xml:space="preserve"> the Defendant has always avoided provid</w:t>
      </w:r>
      <w:r w:rsidR="000D1BA9">
        <w:t>e details on.</w:t>
      </w:r>
    </w:p>
    <w:p w14:paraId="675E2A94" w14:textId="77777777" w:rsidR="000D1BA9" w:rsidRDefault="000D1BA9" w:rsidP="000D1BA9">
      <w:pPr>
        <w:pStyle w:val="ListParagraph"/>
        <w:spacing w:after="0"/>
        <w:ind w:left="360"/>
      </w:pPr>
    </w:p>
    <w:p w14:paraId="0F9EF44E" w14:textId="20ECBAB9" w:rsidR="00D05387" w:rsidRDefault="000D1BA9" w:rsidP="000D1BA9">
      <w:pPr>
        <w:pStyle w:val="ListParagraph"/>
        <w:numPr>
          <w:ilvl w:val="0"/>
          <w:numId w:val="1"/>
        </w:numPr>
        <w:spacing w:after="0"/>
      </w:pPr>
      <w:r>
        <w:t xml:space="preserve"> Failed disclosure continues, af</w:t>
      </w:r>
      <w:r w:rsidR="00D05387">
        <w:t>t</w:t>
      </w:r>
      <w:r>
        <w:t>er nearly three decade</w:t>
      </w:r>
      <w:r w:rsidR="00D05387">
        <w:t>s</w:t>
      </w:r>
      <w:r>
        <w:t xml:space="preserve"> of CPR abuse, including </w:t>
      </w:r>
      <w:r w:rsidR="00D05387">
        <w:t xml:space="preserve">withheld </w:t>
      </w:r>
      <w:r>
        <w:t>police gathered</w:t>
      </w:r>
      <w:r w:rsidR="00D41BC7">
        <w:t xml:space="preserve"> PII, MAPPA, MG6D</w:t>
      </w:r>
      <w:r>
        <w:t xml:space="preserve"> relevant evidence</w:t>
      </w:r>
      <w:r w:rsidR="00D41BC7">
        <w:t xml:space="preserve"> or</w:t>
      </w:r>
      <w:r w:rsidR="000B0986">
        <w:t xml:space="preserve"> </w:t>
      </w:r>
      <w:proofErr w:type="spellStart"/>
      <w:r w:rsidR="000B0986">
        <w:t>or</w:t>
      </w:r>
      <w:proofErr w:type="spellEnd"/>
      <w:r w:rsidR="000B0986">
        <w:t xml:space="preserve"> reason to justify such </w:t>
      </w:r>
      <w:r w:rsidR="00D41BC7">
        <w:t xml:space="preserve">an </w:t>
      </w:r>
      <w:r w:rsidR="000B0986">
        <w:t>unusual</w:t>
      </w:r>
      <w:r w:rsidR="00D41BC7">
        <w:t>ly high</w:t>
      </w:r>
      <w:r w:rsidR="000B0986">
        <w:t xml:space="preserve"> attention and considerable police resources and public expense</w:t>
      </w:r>
      <w:r w:rsidR="00D05387">
        <w:t>.</w:t>
      </w:r>
    </w:p>
    <w:p w14:paraId="600F0736" w14:textId="77777777" w:rsidR="00D05387" w:rsidRDefault="00D05387" w:rsidP="00D05387">
      <w:pPr>
        <w:pStyle w:val="ListParagraph"/>
      </w:pPr>
    </w:p>
    <w:p w14:paraId="3BA6473F" w14:textId="41CAE00C" w:rsidR="000B0986" w:rsidRDefault="004A69F1" w:rsidP="000D1BA9">
      <w:pPr>
        <w:pStyle w:val="ListParagraph"/>
        <w:numPr>
          <w:ilvl w:val="0"/>
          <w:numId w:val="1"/>
        </w:numPr>
        <w:spacing w:after="0"/>
      </w:pPr>
      <w:r>
        <w:t>The police’s</w:t>
      </w:r>
      <w:r w:rsidR="00D41BC7">
        <w:t xml:space="preserve"> 2000 odd miles of </w:t>
      </w:r>
      <w:r w:rsidR="00D05387">
        <w:t>‘</w:t>
      </w:r>
      <w:r w:rsidR="00D41BC7">
        <w:t>hawking</w:t>
      </w:r>
      <w:r w:rsidR="00D05387">
        <w:t>’</w:t>
      </w:r>
      <w:r w:rsidR="00D41BC7">
        <w:t xml:space="preserve"> </w:t>
      </w:r>
      <w:r w:rsidR="00D05387">
        <w:t>the replica</w:t>
      </w:r>
      <w:r w:rsidR="00D41BC7">
        <w:t xml:space="preserve"> </w:t>
      </w:r>
      <w:r>
        <w:t xml:space="preserve">around the UK, when </w:t>
      </w:r>
      <w:r w:rsidR="00D41BC7">
        <w:t>clea</w:t>
      </w:r>
      <w:r w:rsidR="00D05387">
        <w:t>r</w:t>
      </w:r>
      <w:r w:rsidR="00D41BC7">
        <w:t>ly</w:t>
      </w:r>
      <w:r w:rsidR="00D05387">
        <w:t xml:space="preserve"> pieces of scrap iron</w:t>
      </w:r>
      <w:r>
        <w:t>, was</w:t>
      </w:r>
      <w:r w:rsidR="00D05387">
        <w:t xml:space="preserve"> not </w:t>
      </w:r>
      <w:r>
        <w:t>even</w:t>
      </w:r>
      <w:r w:rsidR="00D05387">
        <w:t xml:space="preserve"> complied </w:t>
      </w:r>
      <w:r>
        <w:t>with as per H</w:t>
      </w:r>
      <w:r w:rsidR="00D05387">
        <w:t>ome Office Regulations</w:t>
      </w:r>
      <w:r>
        <w:t>. Regulations included there</w:t>
      </w:r>
      <w:r w:rsidR="00D05387">
        <w:t xml:space="preserve"> being a minimum of three officers </w:t>
      </w:r>
      <w:r>
        <w:t xml:space="preserve">in the vehicle with the ‘prohibited weapon’ in a </w:t>
      </w:r>
      <w:proofErr w:type="spellStart"/>
      <w:r>
        <w:t>a</w:t>
      </w:r>
      <w:proofErr w:type="spellEnd"/>
      <w:r>
        <w:t xml:space="preserve"> locked container </w:t>
      </w:r>
      <w:r w:rsidR="00D05387">
        <w:t>with one at least armed with an automatic lethal weapon. Such was their</w:t>
      </w:r>
      <w:r w:rsidR="00D41BC7">
        <w:t xml:space="preserve"> despera</w:t>
      </w:r>
      <w:r w:rsidR="00D05387">
        <w:t>tion</w:t>
      </w:r>
      <w:r w:rsidR="00D41BC7">
        <w:t xml:space="preserve"> to find </w:t>
      </w:r>
      <w:r w:rsidR="00D05387">
        <w:t xml:space="preserve">someone to give them favourable </w:t>
      </w:r>
      <w:r w:rsidR="00D41BC7">
        <w:t>evidence</w:t>
      </w:r>
      <w:r w:rsidR="00D05387">
        <w:t>.</w:t>
      </w:r>
    </w:p>
    <w:p w14:paraId="2DD3EBC2" w14:textId="77777777" w:rsidR="004A69F1" w:rsidRDefault="004A69F1" w:rsidP="004A69F1"/>
    <w:p w14:paraId="1F02145D" w14:textId="2EF016DD" w:rsidR="004A69F1" w:rsidRDefault="004A69F1" w:rsidP="000D1BA9">
      <w:pPr>
        <w:pStyle w:val="ListParagraph"/>
        <w:numPr>
          <w:ilvl w:val="0"/>
          <w:numId w:val="1"/>
        </w:numPr>
        <w:spacing w:after="0"/>
      </w:pPr>
      <w:r>
        <w:lastRenderedPageBreak/>
        <w:t>Exhibit AJR1 in my T20097445 jury trial, the ‘Gun-</w:t>
      </w:r>
      <w:proofErr w:type="spellStart"/>
      <w:r>
        <w:t>bus’</w:t>
      </w:r>
      <w:proofErr w:type="spellEnd"/>
      <w:r>
        <w:t xml:space="preserve"> film prop, was taken from the court each day at the end of proceedings by a single and unqualified police officer who would throw it over his shoulder and gayly walk out of the Cardiff Crown Court building, alone, to </w:t>
      </w:r>
      <w:r w:rsidR="00635016">
        <w:t>a</w:t>
      </w:r>
      <w:r>
        <w:t xml:space="preserve"> nearby police station across a busy road.</w:t>
      </w:r>
    </w:p>
    <w:p w14:paraId="750802FE" w14:textId="77777777" w:rsidR="000B0986" w:rsidRDefault="000B0986" w:rsidP="000B0986">
      <w:pPr>
        <w:pStyle w:val="ListParagraph"/>
      </w:pPr>
    </w:p>
    <w:p w14:paraId="4F67B293" w14:textId="2A6D83B8" w:rsidR="000B0986" w:rsidRDefault="000B0986" w:rsidP="000B0986">
      <w:pPr>
        <w:pStyle w:val="ListParagraph"/>
        <w:numPr>
          <w:ilvl w:val="0"/>
          <w:numId w:val="1"/>
        </w:numPr>
        <w:spacing w:after="0"/>
      </w:pPr>
      <w:r>
        <w:t xml:space="preserve">Nor have </w:t>
      </w:r>
      <w:r w:rsidR="00635016">
        <w:t>the South Wales Police</w:t>
      </w:r>
      <w:r>
        <w:t xml:space="preserve"> ever been able to provide any evidence that justifies or explains why during this time it was decided that I would be subject of MAPPA 3 level</w:t>
      </w:r>
      <w:r w:rsidR="00635016">
        <w:t>.</w:t>
      </w:r>
    </w:p>
    <w:p w14:paraId="5BB72E9A" w14:textId="77777777" w:rsidR="00635016" w:rsidRDefault="00635016" w:rsidP="00635016">
      <w:pPr>
        <w:pStyle w:val="ListParagraph"/>
      </w:pPr>
    </w:p>
    <w:p w14:paraId="4662E9FB" w14:textId="5FBDA10F" w:rsidR="00635016" w:rsidRDefault="00635016" w:rsidP="000B0986">
      <w:pPr>
        <w:pStyle w:val="ListParagraph"/>
        <w:numPr>
          <w:ilvl w:val="0"/>
          <w:numId w:val="1"/>
        </w:numPr>
        <w:spacing w:after="0"/>
      </w:pPr>
      <w:r>
        <w:t xml:space="preserve">Even before my retired lay magistrate sister, in October 2019, when I was before HM Parole Board in HMP Parc, Bridgend, could either my parole officer or police liaison G4S supervising officer utter </w:t>
      </w:r>
      <w:r w:rsidRPr="00635016">
        <w:rPr>
          <w:u w:val="single"/>
        </w:rPr>
        <w:t>a single word</w:t>
      </w:r>
      <w:r>
        <w:t xml:space="preserve"> as why I had been, again, unlawfully locked all summer, for no good reason other than to delay my civil claims ‘due process’.</w:t>
      </w:r>
    </w:p>
    <w:p w14:paraId="583A853F" w14:textId="77777777" w:rsidR="000B0986" w:rsidRDefault="000B0986" w:rsidP="000B0986">
      <w:pPr>
        <w:pStyle w:val="ListParagraph"/>
        <w:spacing w:after="0"/>
      </w:pPr>
    </w:p>
    <w:p w14:paraId="5816A58A" w14:textId="059A4DDF" w:rsidR="000B0986" w:rsidRDefault="000B0986" w:rsidP="000B0986">
      <w:pPr>
        <w:pStyle w:val="ListParagraph"/>
        <w:numPr>
          <w:ilvl w:val="0"/>
          <w:numId w:val="1"/>
        </w:numPr>
        <w:spacing w:after="0"/>
      </w:pPr>
      <w:r>
        <w:t>I</w:t>
      </w:r>
      <w:r w:rsidR="00635016">
        <w:t xml:space="preserve"> have always been known as</w:t>
      </w:r>
      <w:r>
        <w:t xml:space="preserve"> a</w:t>
      </w:r>
      <w:r w:rsidR="00635016">
        <w:t>n</w:t>
      </w:r>
      <w:r>
        <w:t xml:space="preserve"> eccentric</w:t>
      </w:r>
      <w:r w:rsidR="00635016">
        <w:t xml:space="preserve"> in life’s too often dreary back-drop</w:t>
      </w:r>
      <w:r w:rsidR="00C370B7">
        <w:t>.</w:t>
      </w:r>
      <w:r w:rsidR="00635016">
        <w:t xml:space="preserve"> </w:t>
      </w:r>
      <w:r>
        <w:t xml:space="preserve"> </w:t>
      </w:r>
      <w:r w:rsidR="00C370B7">
        <w:t>D</w:t>
      </w:r>
      <w:r>
        <w:t>uring this time</w:t>
      </w:r>
      <w:r w:rsidR="00C370B7">
        <w:t>,</w:t>
      </w:r>
      <w:r w:rsidR="00635016">
        <w:t xml:space="preserve"> with very little</w:t>
      </w:r>
      <w:r>
        <w:t xml:space="preserve"> exception</w:t>
      </w:r>
      <w:r w:rsidR="00635016">
        <w:t xml:space="preserve"> where corrupt police and law courts are concer</w:t>
      </w:r>
      <w:r w:rsidR="00C370B7">
        <w:t>ned, I have been remarkably accurate until, of late,</w:t>
      </w:r>
      <w:r>
        <w:t xml:space="preserve"> </w:t>
      </w:r>
      <w:r w:rsidR="00C370B7">
        <w:t>when giving evidence. A habit of mine which I have revelled in over seven decades when studying the faces of my adversaries, be he or she be a judge, police or prison officer, a neighbour or a traffic warden</w:t>
      </w:r>
    </w:p>
    <w:p w14:paraId="77D98F4C" w14:textId="77777777" w:rsidR="000B0986" w:rsidRDefault="000B0986" w:rsidP="000B0986">
      <w:pPr>
        <w:pStyle w:val="ListParagraph"/>
      </w:pPr>
    </w:p>
    <w:p w14:paraId="705B5396" w14:textId="42ED6675" w:rsidR="000B0986" w:rsidRDefault="000B0986" w:rsidP="000B0986">
      <w:pPr>
        <w:pStyle w:val="ListParagraph"/>
        <w:numPr>
          <w:ilvl w:val="0"/>
          <w:numId w:val="1"/>
        </w:numPr>
        <w:spacing w:after="0"/>
      </w:pPr>
      <w:r>
        <w:t xml:space="preserve">Prior to arrest a MAPPA meeting was held on 8 June 2009 where the Social Services and NHS records (please see minutes attached) was that I only had convictions for minor offences and so the CPS also present at the Barry police station meeting, considered I was not a risk to anyone but this left senior police insisting the ‘risk’ was that I may cause adverse publicity. </w:t>
      </w:r>
    </w:p>
    <w:p w14:paraId="62BBCDA1" w14:textId="77777777" w:rsidR="00ED4AEA" w:rsidRDefault="00ED4AEA" w:rsidP="00ED4AEA">
      <w:pPr>
        <w:pStyle w:val="ListParagraph"/>
      </w:pPr>
    </w:p>
    <w:p w14:paraId="288072AB" w14:textId="51B5E940" w:rsidR="00ED4AEA" w:rsidRDefault="00ED4AEA" w:rsidP="00ED4AEA">
      <w:pPr>
        <w:spacing w:after="0"/>
      </w:pPr>
    </w:p>
    <w:p w14:paraId="4AC2169D" w14:textId="3BD2B729" w:rsidR="00ED4AEA" w:rsidRDefault="00ED4AEA" w:rsidP="00ED4AEA">
      <w:pPr>
        <w:spacing w:after="0"/>
      </w:pPr>
      <w:r>
        <w:t>To be continued</w:t>
      </w:r>
    </w:p>
    <w:p w14:paraId="7AA2A0CB" w14:textId="77777777" w:rsidR="000B0986" w:rsidRDefault="000B0986" w:rsidP="000B0986">
      <w:pPr>
        <w:pStyle w:val="ListParagraph"/>
      </w:pPr>
    </w:p>
    <w:p w14:paraId="4BFF7CF6" w14:textId="77777777" w:rsidR="0074549A" w:rsidRDefault="0074549A"/>
    <w:sectPr w:rsidR="0074549A" w:rsidSect="0074549A">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0BFDBF" w14:textId="77777777" w:rsidR="00140CBA" w:rsidRDefault="00140CBA" w:rsidP="00176E6B">
      <w:pPr>
        <w:spacing w:after="0" w:line="240" w:lineRule="auto"/>
      </w:pPr>
      <w:r>
        <w:separator/>
      </w:r>
    </w:p>
  </w:endnote>
  <w:endnote w:type="continuationSeparator" w:id="0">
    <w:p w14:paraId="53A09E2F" w14:textId="77777777" w:rsidR="00140CBA" w:rsidRDefault="00140CBA" w:rsidP="00176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7220615"/>
      <w:docPartObj>
        <w:docPartGallery w:val="Page Numbers (Bottom of Page)"/>
        <w:docPartUnique/>
      </w:docPartObj>
    </w:sdtPr>
    <w:sdtEndPr/>
    <w:sdtContent>
      <w:sdt>
        <w:sdtPr>
          <w:id w:val="-1769616900"/>
          <w:docPartObj>
            <w:docPartGallery w:val="Page Numbers (Top of Page)"/>
            <w:docPartUnique/>
          </w:docPartObj>
        </w:sdtPr>
        <w:sdtEndPr/>
        <w:sdtContent>
          <w:p w14:paraId="3FC9DA62" w14:textId="4AF13A96" w:rsidR="00176E6B" w:rsidRDefault="00176E6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31DC097" w14:textId="77777777" w:rsidR="00176E6B" w:rsidRDefault="00176E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8CB8E4" w14:textId="77777777" w:rsidR="00140CBA" w:rsidRDefault="00140CBA" w:rsidP="00176E6B">
      <w:pPr>
        <w:spacing w:after="0" w:line="240" w:lineRule="auto"/>
      </w:pPr>
      <w:r>
        <w:separator/>
      </w:r>
    </w:p>
  </w:footnote>
  <w:footnote w:type="continuationSeparator" w:id="0">
    <w:p w14:paraId="6168F849" w14:textId="77777777" w:rsidR="00140CBA" w:rsidRDefault="00140CBA" w:rsidP="00176E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565452"/>
    <w:multiLevelType w:val="hybridMultilevel"/>
    <w:tmpl w:val="1C146D5E"/>
    <w:lvl w:ilvl="0" w:tplc="0809000F">
      <w:start w:val="1"/>
      <w:numFmt w:val="decimal"/>
      <w:lvlText w:val="%1."/>
      <w:lvlJc w:val="left"/>
      <w:pPr>
        <w:ind w:left="36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B097E25"/>
    <w:multiLevelType w:val="hybridMultilevel"/>
    <w:tmpl w:val="6C628C1E"/>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67E04C63"/>
    <w:multiLevelType w:val="hybridMultilevel"/>
    <w:tmpl w:val="89F4D2BE"/>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986"/>
    <w:rsid w:val="0001793F"/>
    <w:rsid w:val="000A69D7"/>
    <w:rsid w:val="000B0986"/>
    <w:rsid w:val="000D1373"/>
    <w:rsid w:val="000D1BA9"/>
    <w:rsid w:val="00106209"/>
    <w:rsid w:val="00140CBA"/>
    <w:rsid w:val="00176E6B"/>
    <w:rsid w:val="001B58D5"/>
    <w:rsid w:val="0037322A"/>
    <w:rsid w:val="0048570E"/>
    <w:rsid w:val="004A69F1"/>
    <w:rsid w:val="006024C5"/>
    <w:rsid w:val="00635016"/>
    <w:rsid w:val="006D7027"/>
    <w:rsid w:val="006E7D50"/>
    <w:rsid w:val="006F779B"/>
    <w:rsid w:val="0074549A"/>
    <w:rsid w:val="007F44E9"/>
    <w:rsid w:val="0095765F"/>
    <w:rsid w:val="009B2E9D"/>
    <w:rsid w:val="00A8697E"/>
    <w:rsid w:val="00AE6B4F"/>
    <w:rsid w:val="00B708FB"/>
    <w:rsid w:val="00C370B7"/>
    <w:rsid w:val="00CC6DB7"/>
    <w:rsid w:val="00D05387"/>
    <w:rsid w:val="00D41BC7"/>
    <w:rsid w:val="00D92468"/>
    <w:rsid w:val="00E32890"/>
    <w:rsid w:val="00ED4A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8FB68"/>
  <w15:docId w15:val="{CF713551-1FA4-49B7-8F29-4542BABF8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9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0986"/>
    <w:pPr>
      <w:ind w:left="720"/>
      <w:contextualSpacing/>
    </w:pPr>
  </w:style>
  <w:style w:type="paragraph" w:customStyle="1" w:styleId="Default">
    <w:name w:val="Default"/>
    <w:rsid w:val="000B0986"/>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176E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6E6B"/>
  </w:style>
  <w:style w:type="paragraph" w:styleId="Footer">
    <w:name w:val="footer"/>
    <w:basedOn w:val="Normal"/>
    <w:link w:val="FooterChar"/>
    <w:uiPriority w:val="99"/>
    <w:unhideWhenUsed/>
    <w:rsid w:val="00176E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6E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7</Pages>
  <Words>2915</Words>
  <Characters>16617</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Eifion Edwards</dc:creator>
  <cp:keywords/>
  <dc:description/>
  <cp:lastModifiedBy>Maurice Kirk</cp:lastModifiedBy>
  <cp:revision>2</cp:revision>
  <dcterms:created xsi:type="dcterms:W3CDTF">2020-09-28T20:47:00Z</dcterms:created>
  <dcterms:modified xsi:type="dcterms:W3CDTF">2020-09-28T20:47:00Z</dcterms:modified>
</cp:coreProperties>
</file>