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A40" w:rsidRDefault="005B5EA0" w:rsidP="002E4A40">
      <w:pPr>
        <w:rPr>
          <w:b/>
        </w:rPr>
      </w:pPr>
      <w:r>
        <w:rPr>
          <w:b/>
        </w:rPr>
        <w:t>In t</w:t>
      </w:r>
      <w:r w:rsidR="002E4A40">
        <w:rPr>
          <w:b/>
        </w:rPr>
        <w:t>he Crown Court at Cardiff</w:t>
      </w:r>
    </w:p>
    <w:p w:rsidR="002E4A40" w:rsidRDefault="002E4A40" w:rsidP="002E4A40">
      <w:pPr>
        <w:rPr>
          <w:b/>
        </w:rPr>
      </w:pPr>
    </w:p>
    <w:p w:rsidR="002E4A40" w:rsidRDefault="002E4A40" w:rsidP="002E4A40">
      <w:pPr>
        <w:rPr>
          <w:b/>
        </w:rPr>
      </w:pPr>
      <w:r>
        <w:rPr>
          <w:b/>
        </w:rPr>
        <w:t xml:space="preserve">                                                                     REGINA</w:t>
      </w:r>
    </w:p>
    <w:p w:rsidR="002E4A40" w:rsidRDefault="002E4A40" w:rsidP="002E4A40">
      <w:pPr>
        <w:rPr>
          <w:b/>
        </w:rPr>
      </w:pPr>
      <w:r>
        <w:rPr>
          <w:b/>
        </w:rPr>
        <w:t xml:space="preserve">                                                                           V</w:t>
      </w:r>
    </w:p>
    <w:p w:rsidR="002E4A40" w:rsidRDefault="002E4A40" w:rsidP="002E4A40">
      <w:pPr>
        <w:rPr>
          <w:b/>
        </w:rPr>
      </w:pPr>
      <w:r>
        <w:rPr>
          <w:b/>
        </w:rPr>
        <w:t xml:space="preserve">                                                               MAURICE KIRK</w:t>
      </w:r>
    </w:p>
    <w:p w:rsidR="002E4A40" w:rsidRDefault="002E4A40" w:rsidP="002E4A40">
      <w:pPr>
        <w:rPr>
          <w:b/>
        </w:rPr>
      </w:pPr>
      <w:r>
        <w:rPr>
          <w:b/>
        </w:rPr>
        <w:t>=====================================================================</w:t>
      </w:r>
    </w:p>
    <w:p w:rsidR="002E4A40" w:rsidRDefault="002E4A40" w:rsidP="002E4A40">
      <w:pPr>
        <w:rPr>
          <w:b/>
        </w:rPr>
      </w:pPr>
      <w:r>
        <w:rPr>
          <w:b/>
        </w:rPr>
        <w:t xml:space="preserve">       DEFENCE STATEMENT PURSUANT TO SECTIONS 5 &amp; 6 CRIMINAL PROCEDURE AND  </w:t>
      </w:r>
    </w:p>
    <w:p w:rsidR="002E4A40" w:rsidRDefault="002E4A40" w:rsidP="002E4A40">
      <w:pPr>
        <w:rPr>
          <w:b/>
        </w:rPr>
      </w:pPr>
      <w:r>
        <w:rPr>
          <w:b/>
        </w:rPr>
        <w:t xml:space="preserve">                      INVESTIGATIONS ACT 1996 &amp; THE CRIMINAL PROCEDURE RULES</w:t>
      </w:r>
    </w:p>
    <w:p w:rsidR="002E4A40" w:rsidRDefault="002E4A40" w:rsidP="002E4A40">
      <w:pPr>
        <w:rPr>
          <w:b/>
        </w:rPr>
      </w:pPr>
      <w:r>
        <w:rPr>
          <w:b/>
        </w:rPr>
        <w:t xml:space="preserve">=======================================================================                 </w:t>
      </w:r>
    </w:p>
    <w:p w:rsidR="002E4A40" w:rsidRDefault="002E4A40" w:rsidP="002E4A40">
      <w:pPr>
        <w:rPr>
          <w:b/>
        </w:rPr>
      </w:pPr>
      <w:r>
        <w:rPr>
          <w:b/>
        </w:rPr>
        <w:t>To the Prosecutor:                                                                       Crown Prosecution Service Cardiff</w:t>
      </w:r>
    </w:p>
    <w:p w:rsidR="002E4A40" w:rsidRDefault="002E4A40" w:rsidP="002E4A40">
      <w:pPr>
        <w:rPr>
          <w:b/>
        </w:rPr>
      </w:pPr>
      <w:r>
        <w:rPr>
          <w:b/>
        </w:rPr>
        <w:t>To the Court:                                                                                 Cardiff Crown Court</w:t>
      </w:r>
    </w:p>
    <w:p w:rsidR="002E4A40" w:rsidRDefault="002E4A40" w:rsidP="002E4A40">
      <w:pPr>
        <w:rPr>
          <w:b/>
        </w:rPr>
      </w:pPr>
      <w:r>
        <w:rPr>
          <w:b/>
        </w:rPr>
        <w:t>Charge:                                                                                            Breach of Restraining Order</w:t>
      </w:r>
    </w:p>
    <w:p w:rsidR="002E4A40" w:rsidRDefault="002E4A40" w:rsidP="002E4A40">
      <w:pPr>
        <w:rPr>
          <w:b/>
        </w:rPr>
      </w:pPr>
      <w:r>
        <w:rPr>
          <w:b/>
        </w:rPr>
        <w:t>Date:                                                                                                21st</w:t>
      </w:r>
      <w:r w:rsidRPr="00A7318B">
        <w:rPr>
          <w:b/>
          <w:vertAlign w:val="superscript"/>
        </w:rPr>
        <w:t>h</w:t>
      </w:r>
      <w:r>
        <w:rPr>
          <w:b/>
        </w:rPr>
        <w:t xml:space="preserve"> March 2017</w:t>
      </w:r>
    </w:p>
    <w:p w:rsidR="002E4A40" w:rsidRDefault="002E4A40" w:rsidP="002E4A40">
      <w:pPr>
        <w:rPr>
          <w:b/>
        </w:rPr>
      </w:pPr>
      <w:r>
        <w:rPr>
          <w:b/>
        </w:rPr>
        <w:t>If called upon to establish a defence at trial the following statement is served in accordance with The Criminal Procedure and Investigations Act 1996</w:t>
      </w:r>
    </w:p>
    <w:p w:rsidR="002E4A40" w:rsidRDefault="002E4A40" w:rsidP="002E4A40">
      <w:pPr>
        <w:rPr>
          <w:b/>
        </w:rPr>
      </w:pPr>
      <w:r>
        <w:rPr>
          <w:b/>
        </w:rPr>
        <w:t>THE NATURE OF THE ACCUSED’S DEFENCE</w:t>
      </w:r>
    </w:p>
    <w:p w:rsidR="00435222" w:rsidRDefault="002E7F83" w:rsidP="002E4A40">
      <w:r>
        <w:t>The Accused relies on Sub Section 1</w:t>
      </w:r>
      <w:r w:rsidR="00B63D7F">
        <w:t xml:space="preserve"> (3) (a) &amp; ( c)</w:t>
      </w:r>
      <w:r w:rsidR="002E4A40">
        <w:t xml:space="preserve"> of The Protection from Harassment Act 1997 </w:t>
      </w:r>
    </w:p>
    <w:p w:rsidR="002E4A40" w:rsidRPr="00F3427A" w:rsidRDefault="002E4A40" w:rsidP="002E4A40">
      <w:r>
        <w:t>namely that</w:t>
      </w:r>
      <w:r w:rsidR="00B63D7F">
        <w:t xml:space="preserve"> </w:t>
      </w:r>
      <w:r>
        <w:t>he had a re</w:t>
      </w:r>
      <w:r w:rsidR="00435222">
        <w:t>asonable excuse</w:t>
      </w:r>
      <w:r w:rsidR="00B63D7F">
        <w:t xml:space="preserve"> </w:t>
      </w:r>
      <w:r>
        <w:t>on the 27</w:t>
      </w:r>
      <w:r w:rsidRPr="00F3427A">
        <w:rPr>
          <w:vertAlign w:val="superscript"/>
        </w:rPr>
        <w:t>th</w:t>
      </w:r>
      <w:r>
        <w:t xml:space="preserve"> February 2017.</w:t>
      </w:r>
    </w:p>
    <w:p w:rsidR="002E4A40" w:rsidRDefault="002E4A40" w:rsidP="002E4A40">
      <w:r>
        <w:t xml:space="preserve">In 2010 the Accused was famously acquitted of the Possession of a Lewis Machine Gun at Cardiff </w:t>
      </w:r>
    </w:p>
    <w:p w:rsidR="00435222" w:rsidRDefault="00435222" w:rsidP="002E4A40">
      <w:r>
        <w:t xml:space="preserve">Crown Court despite the police relying on both the seller and the buyer of the aircraft, sold over a </w:t>
      </w:r>
    </w:p>
    <w:p w:rsidR="00435222" w:rsidRDefault="00435222" w:rsidP="002E4A40">
      <w:r>
        <w:t>year earlier, when neither of these prosecution witnesses ever being in custody.</w:t>
      </w:r>
    </w:p>
    <w:p w:rsidR="00435222" w:rsidRDefault="00435222" w:rsidP="002E4A40"/>
    <w:p w:rsidR="00435222" w:rsidRDefault="002E4A40" w:rsidP="002E4A40">
      <w:r>
        <w:t xml:space="preserve">  He was a litigant in p</w:t>
      </w:r>
      <w:r w:rsidR="000802DD">
        <w:t xml:space="preserve">erson who had been </w:t>
      </w:r>
      <w:r w:rsidR="00435222">
        <w:t>prosecuted over 100</w:t>
      </w:r>
      <w:r>
        <w:t xml:space="preserve"> times by South Wales Police</w:t>
      </w:r>
      <w:r w:rsidR="000802DD">
        <w:t xml:space="preserve"> </w:t>
      </w:r>
      <w:r>
        <w:t xml:space="preserve">through </w:t>
      </w:r>
    </w:p>
    <w:p w:rsidR="00435222" w:rsidRDefault="000802DD" w:rsidP="002E4A40">
      <w:r>
        <w:t xml:space="preserve">both </w:t>
      </w:r>
      <w:r w:rsidR="002E4A40">
        <w:t>their Chief Constable Barbara Wilding</w:t>
      </w:r>
      <w:r>
        <w:t xml:space="preserve"> and current Chief Constable, David Vaughn </w:t>
      </w:r>
      <w:r w:rsidR="002E4A40">
        <w:t xml:space="preserve">and </w:t>
      </w:r>
      <w:r>
        <w:t xml:space="preserve">in </w:t>
      </w:r>
      <w:r w:rsidR="002E4A40">
        <w:t xml:space="preserve">each </w:t>
      </w:r>
    </w:p>
    <w:p w:rsidR="00435222" w:rsidRDefault="00435222" w:rsidP="002E4A40">
      <w:r>
        <w:t>prosecution,</w:t>
      </w:r>
      <w:r w:rsidR="00C314F9">
        <w:t xml:space="preserve"> it</w:t>
      </w:r>
      <w:r>
        <w:t xml:space="preserve"> had been concluded in this accused’s</w:t>
      </w:r>
      <w:r w:rsidR="002E4A40">
        <w:t xml:space="preserve"> favour. This formed the basis of a civil case at </w:t>
      </w:r>
    </w:p>
    <w:p w:rsidR="00435222" w:rsidRDefault="002E4A40" w:rsidP="002E4A40">
      <w:r>
        <w:t xml:space="preserve">Cardiff Civil Justice Centre </w:t>
      </w:r>
      <w:r w:rsidR="00435222">
        <w:t>for well over one hundred</w:t>
      </w:r>
      <w:r w:rsidR="000802DD">
        <w:t xml:space="preserve"> malicious </w:t>
      </w:r>
      <w:r>
        <w:t>prosecutions</w:t>
      </w:r>
      <w:r w:rsidR="00435222">
        <w:t xml:space="preserve"> and/or misfeasance</w:t>
      </w:r>
      <w:r>
        <w:t xml:space="preserve"> </w:t>
      </w:r>
    </w:p>
    <w:p w:rsidR="00435222" w:rsidRDefault="002E4A40" w:rsidP="002E4A40">
      <w:r>
        <w:t xml:space="preserve">and/or false arrests. </w:t>
      </w:r>
    </w:p>
    <w:p w:rsidR="00435222" w:rsidRDefault="00435222" w:rsidP="002E4A40"/>
    <w:p w:rsidR="00D530D6" w:rsidRDefault="002E4A40" w:rsidP="002E4A40">
      <w:r>
        <w:lastRenderedPageBreak/>
        <w:t>The Accused had purchased a veteran aircraft fitted with a decommissi</w:t>
      </w:r>
      <w:r w:rsidR="00435222">
        <w:t>oned machine gun</w:t>
      </w:r>
      <w:r>
        <w:t xml:space="preserve">. During </w:t>
      </w:r>
    </w:p>
    <w:p w:rsidR="00D530D6" w:rsidRDefault="002E4A40" w:rsidP="002E4A40">
      <w:r>
        <w:t>the Accused’s remand i</w:t>
      </w:r>
      <w:r w:rsidR="00435222">
        <w:t xml:space="preserve">n </w:t>
      </w:r>
      <w:r>
        <w:t>cus</w:t>
      </w:r>
      <w:r w:rsidR="00CF6AF8">
        <w:t xml:space="preserve">tody, procured by the police’s chief forensic </w:t>
      </w:r>
      <w:r w:rsidR="00C314F9">
        <w:t>psychiatrist</w:t>
      </w:r>
      <w:r w:rsidR="00435222">
        <w:t xml:space="preserve"> Dr Tegwyn </w:t>
      </w:r>
    </w:p>
    <w:p w:rsidR="006E20D1" w:rsidRDefault="00435222" w:rsidP="002E4A40">
      <w:r>
        <w:t>Williams</w:t>
      </w:r>
      <w:r w:rsidR="00CF6AF8">
        <w:t xml:space="preserve"> without even </w:t>
      </w:r>
      <w:r w:rsidR="006E20D1">
        <w:t xml:space="preserve">examining his victim and unknown to him, had been registered a rare MAPPA </w:t>
      </w:r>
    </w:p>
    <w:p w:rsidR="006E20D1" w:rsidRDefault="006E20D1" w:rsidP="002E4A40">
      <w:r>
        <w:t xml:space="preserve">level 3 Category 3. </w:t>
      </w:r>
    </w:p>
    <w:p w:rsidR="006E20D1" w:rsidRDefault="006E20D1" w:rsidP="002E4A40"/>
    <w:p w:rsidR="006E20D1" w:rsidRDefault="006E20D1" w:rsidP="002E4A40">
      <w:r>
        <w:t>Dr Tegwyn Williams</w:t>
      </w:r>
      <w:r w:rsidR="00893CB7">
        <w:t xml:space="preserve"> </w:t>
      </w:r>
      <w:r w:rsidR="00CF6AF8">
        <w:t xml:space="preserve">then </w:t>
      </w:r>
      <w:r w:rsidR="00893CB7">
        <w:t>published to the court</w:t>
      </w:r>
      <w:r w:rsidR="002E4A40">
        <w:t xml:space="preserve"> psychiatric </w:t>
      </w:r>
      <w:r w:rsidR="00893CB7">
        <w:t>reports</w:t>
      </w:r>
      <w:r w:rsidR="002E4A40">
        <w:t xml:space="preserve"> with one stating in it The </w:t>
      </w:r>
    </w:p>
    <w:p w:rsidR="006E20D1" w:rsidRDefault="002E4A40" w:rsidP="002E4A40">
      <w:pPr>
        <w:rPr>
          <w:b/>
          <w:i/>
        </w:rPr>
      </w:pPr>
      <w:r>
        <w:t xml:space="preserve">Accused </w:t>
      </w:r>
      <w:r>
        <w:rPr>
          <w:b/>
          <w:i/>
        </w:rPr>
        <w:t xml:space="preserve">had significant brain damage in an area of the brain specifically related to self-awareness, </w:t>
      </w:r>
    </w:p>
    <w:p w:rsidR="000802DD" w:rsidRDefault="002E4A40" w:rsidP="002E4A40">
      <w:r>
        <w:rPr>
          <w:b/>
          <w:i/>
        </w:rPr>
        <w:t>judgment, decision making, self regulation of behaviour and control of emotions’</w:t>
      </w:r>
      <w:r w:rsidR="000802DD">
        <w:t>.</w:t>
      </w:r>
    </w:p>
    <w:p w:rsidR="000802DD" w:rsidRDefault="002E4A40" w:rsidP="002E4A40">
      <w:pPr>
        <w:rPr>
          <w:b/>
          <w:i/>
        </w:rPr>
      </w:pPr>
      <w:r>
        <w:t xml:space="preserve"> It further stated The Accused </w:t>
      </w:r>
      <w:r>
        <w:rPr>
          <w:b/>
          <w:i/>
        </w:rPr>
        <w:t xml:space="preserve">presents symptoms consistent with Paranoid Delusional Disorder. </w:t>
      </w:r>
    </w:p>
    <w:p w:rsidR="006E20D1" w:rsidRDefault="006E20D1" w:rsidP="002E4A40"/>
    <w:p w:rsidR="000802DD" w:rsidRDefault="002E4A40" w:rsidP="002E4A40">
      <w:r>
        <w:t xml:space="preserve">The Accused was </w:t>
      </w:r>
      <w:r w:rsidR="00CF6AF8">
        <w:t xml:space="preserve">further </w:t>
      </w:r>
      <w:r>
        <w:t xml:space="preserve">remanded in custody and very nearly detained as a mental patient in </w:t>
      </w:r>
    </w:p>
    <w:p w:rsidR="000802DD" w:rsidRDefault="002E4A40" w:rsidP="002E4A40">
      <w:r>
        <w:t>Ashworth High Security Hospital</w:t>
      </w:r>
      <w:r w:rsidR="005B5EA0">
        <w:t>,</w:t>
      </w:r>
      <w:r w:rsidR="00893CB7">
        <w:t xml:space="preserve"> indefinitely</w:t>
      </w:r>
      <w:r>
        <w:t xml:space="preserve">. The report was deliberately false and misleading and </w:t>
      </w:r>
    </w:p>
    <w:p w:rsidR="000802DD" w:rsidRDefault="002E4A40" w:rsidP="002E4A40">
      <w:r>
        <w:t xml:space="preserve">even went so far as to suggest The Accused had a brain tumour without ever </w:t>
      </w:r>
      <w:r w:rsidR="00CF6AF8">
        <w:t>informing his victim</w:t>
      </w:r>
      <w:r>
        <w:t xml:space="preserve">. It </w:t>
      </w:r>
    </w:p>
    <w:p w:rsidR="000802DD" w:rsidRDefault="002E4A40" w:rsidP="002E4A40">
      <w:r>
        <w:t xml:space="preserve">is The </w:t>
      </w:r>
      <w:r w:rsidR="006106F7">
        <w:t>Accused’s case that Dr</w:t>
      </w:r>
      <w:r>
        <w:t xml:space="preserve"> Williams was put up to making a report outside his field of expertise by </w:t>
      </w:r>
    </w:p>
    <w:p w:rsidR="002E4A40" w:rsidRDefault="002E4A40" w:rsidP="002E4A40">
      <w:r>
        <w:t>the police so as</w:t>
      </w:r>
      <w:r w:rsidR="005B5EA0">
        <w:t xml:space="preserve"> to successfully halt the most revealing</w:t>
      </w:r>
      <w:r>
        <w:t xml:space="preserve"> civil litigation pursued by The Accused.</w:t>
      </w:r>
    </w:p>
    <w:p w:rsidR="004F53F7" w:rsidRDefault="004F53F7" w:rsidP="002E4A40"/>
    <w:p w:rsidR="00C314F9" w:rsidRDefault="004F53F7" w:rsidP="002E4A40">
      <w:r w:rsidRPr="006106F7">
        <w:t>Successive Cardiff judges</w:t>
      </w:r>
      <w:r>
        <w:t xml:space="preserve"> have promised him this medical evidence </w:t>
      </w:r>
      <w:r w:rsidR="00C314F9">
        <w:t xml:space="preserve">but on each occasion the police </w:t>
      </w:r>
    </w:p>
    <w:p w:rsidR="00C314F9" w:rsidRDefault="00C314F9" w:rsidP="002E4A40">
      <w:r>
        <w:t>have</w:t>
      </w:r>
      <w:r w:rsidR="004F53F7">
        <w:t xml:space="preserve"> refused. Without correction then The Accused is unable either to return to the USA or </w:t>
      </w:r>
    </w:p>
    <w:p w:rsidR="00893CB7" w:rsidRDefault="004F53F7" w:rsidP="002E4A40">
      <w:r>
        <w:t>successfully be reinstated on the veterinary register.</w:t>
      </w:r>
    </w:p>
    <w:p w:rsidR="005B5EA0" w:rsidRDefault="005B5EA0" w:rsidP="002E4A40"/>
    <w:p w:rsidR="005B5EA0" w:rsidRDefault="005B5EA0" w:rsidP="002E4A40">
      <w:r>
        <w:t xml:space="preserve">Successive </w:t>
      </w:r>
      <w:r w:rsidR="00D5630E">
        <w:t>Crown Court juries, with the victim, have been refused sight of the relevant court records</w:t>
      </w:r>
    </w:p>
    <w:p w:rsidR="004F53F7" w:rsidRDefault="004F53F7" w:rsidP="002E4A40"/>
    <w:p w:rsidR="00893CB7" w:rsidRDefault="002E4A40" w:rsidP="002E4A40">
      <w:r>
        <w:t xml:space="preserve">Over the years The Accused has devoted his entire life to fighting perceived police corruption and </w:t>
      </w:r>
    </w:p>
    <w:p w:rsidR="00893CB7" w:rsidRDefault="0058278B" w:rsidP="002E4A40">
      <w:r>
        <w:t>sought to name and shame Dr</w:t>
      </w:r>
      <w:r w:rsidR="002E4A40">
        <w:t xml:space="preserve"> Tegwyn Williams firstly on his web-si</w:t>
      </w:r>
      <w:r>
        <w:t xml:space="preserve">te and secondly by civil action </w:t>
      </w:r>
      <w:r w:rsidR="002E4A40">
        <w:t xml:space="preserve">for </w:t>
      </w:r>
    </w:p>
    <w:p w:rsidR="00893CB7" w:rsidRDefault="002E4A40" w:rsidP="002E4A40">
      <w:r>
        <w:t>malicious falsehood and misfeasance</w:t>
      </w:r>
      <w:r w:rsidR="00893CB7">
        <w:t xml:space="preserve"> in a public office aimed at Dr</w:t>
      </w:r>
      <w:r>
        <w:t xml:space="preserve"> Williams and South Wales</w:t>
      </w:r>
      <w:r w:rsidR="0058278B">
        <w:t xml:space="preserve"> </w:t>
      </w:r>
      <w:r>
        <w:t xml:space="preserve">Police. </w:t>
      </w:r>
    </w:p>
    <w:p w:rsidR="00780BD8" w:rsidRDefault="002E4A40" w:rsidP="002E4A40">
      <w:pPr>
        <w:rPr>
          <w:b/>
        </w:rPr>
      </w:pPr>
      <w:r>
        <w:t xml:space="preserve">The Accused will rely on Civil Actions </w:t>
      </w:r>
      <w:r w:rsidR="006106F7">
        <w:t xml:space="preserve">including </w:t>
      </w:r>
      <w:r w:rsidR="0058278B">
        <w:rPr>
          <w:b/>
        </w:rPr>
        <w:t>1CF</w:t>
      </w:r>
      <w:r w:rsidRPr="00674FDD">
        <w:rPr>
          <w:b/>
        </w:rPr>
        <w:t>03361</w:t>
      </w:r>
      <w:r>
        <w:t>,</w:t>
      </w:r>
      <w:r w:rsidR="002E7F83">
        <w:t xml:space="preserve"> </w:t>
      </w:r>
      <w:r w:rsidR="002E7F83">
        <w:rPr>
          <w:b/>
        </w:rPr>
        <w:t>0CF03922,</w:t>
      </w:r>
      <w:r>
        <w:t xml:space="preserve"> </w:t>
      </w:r>
      <w:r w:rsidR="0058278B">
        <w:rPr>
          <w:b/>
        </w:rPr>
        <w:t>BS614</w:t>
      </w:r>
      <w:r w:rsidRPr="00674FDD">
        <w:rPr>
          <w:b/>
        </w:rPr>
        <w:t>159</w:t>
      </w:r>
      <w:r w:rsidR="0058278B">
        <w:rPr>
          <w:b/>
        </w:rPr>
        <w:t>, CF101741</w:t>
      </w:r>
      <w:r>
        <w:rPr>
          <w:b/>
        </w:rPr>
        <w:t>,</w:t>
      </w:r>
      <w:r w:rsidR="0058278B">
        <w:rPr>
          <w:b/>
        </w:rPr>
        <w:t xml:space="preserve"> </w:t>
      </w:r>
    </w:p>
    <w:p w:rsidR="002E4A40" w:rsidRPr="005B5EA0" w:rsidRDefault="0058278B" w:rsidP="002E4A40">
      <w:pPr>
        <w:rPr>
          <w:b/>
        </w:rPr>
      </w:pPr>
      <w:r>
        <w:rPr>
          <w:b/>
        </w:rPr>
        <w:t>CF204141,</w:t>
      </w:r>
      <w:r w:rsidR="005B5EA0">
        <w:rPr>
          <w:b/>
        </w:rPr>
        <w:t xml:space="preserve"> 1CF035467,</w:t>
      </w:r>
      <w:r w:rsidR="002E4A40">
        <w:rPr>
          <w:b/>
        </w:rPr>
        <w:t xml:space="preserve"> C90CF012</w:t>
      </w:r>
      <w:r>
        <w:t xml:space="preserve"> and </w:t>
      </w:r>
      <w:r w:rsidR="002E4A40" w:rsidRPr="00674FDD">
        <w:rPr>
          <w:b/>
        </w:rPr>
        <w:t>7CF07345</w:t>
      </w:r>
      <w:r w:rsidR="002E4A40">
        <w:t xml:space="preserve"> and the truth of the aforesaid assertions.</w:t>
      </w:r>
    </w:p>
    <w:p w:rsidR="00893CB7" w:rsidRDefault="00893CB7" w:rsidP="002E4A40"/>
    <w:p w:rsidR="00893CB7" w:rsidRDefault="004F53F7" w:rsidP="002E4A40">
      <w:r>
        <w:t>On the</w:t>
      </w:r>
      <w:r w:rsidR="002E4A40">
        <w:t xml:space="preserve"> </w:t>
      </w:r>
      <w:r w:rsidR="006106F7">
        <w:t>28</w:t>
      </w:r>
      <w:r w:rsidR="006106F7" w:rsidRPr="00364F73">
        <w:rPr>
          <w:vertAlign w:val="superscript"/>
        </w:rPr>
        <w:t>th</w:t>
      </w:r>
      <w:r w:rsidR="006106F7">
        <w:t xml:space="preserve"> November 2013,</w:t>
      </w:r>
      <w:r w:rsidR="002E4A40">
        <w:t xml:space="preserve"> a CT scan of The Accused’s head took</w:t>
      </w:r>
      <w:r w:rsidR="00893CB7">
        <w:t xml:space="preserve"> place under the auspices of Dr</w:t>
      </w:r>
      <w:r w:rsidR="002E4A40">
        <w:t xml:space="preserve"> </w:t>
      </w:r>
    </w:p>
    <w:p w:rsidR="00893CB7" w:rsidRDefault="002E4A40" w:rsidP="002E4A40">
      <w:r>
        <w:t>Rose Marnell. In a letter dated the 3</w:t>
      </w:r>
      <w:r w:rsidRPr="00364F73">
        <w:rPr>
          <w:vertAlign w:val="superscript"/>
        </w:rPr>
        <w:t>rd</w:t>
      </w:r>
      <w:r w:rsidR="00893CB7">
        <w:t xml:space="preserve"> day of March 2014 Dr</w:t>
      </w:r>
      <w:r>
        <w:t xml:space="preserve"> Marnell stated the outcome of the scan </w:t>
      </w:r>
    </w:p>
    <w:p w:rsidR="00893CB7" w:rsidRDefault="002E4A40" w:rsidP="002E4A40">
      <w:pPr>
        <w:rPr>
          <w:b/>
        </w:rPr>
      </w:pPr>
      <w:r>
        <w:t xml:space="preserve">showed </w:t>
      </w:r>
      <w:r>
        <w:rPr>
          <w:b/>
        </w:rPr>
        <w:t>there is no evidence The</w:t>
      </w:r>
      <w:r w:rsidR="00893CB7">
        <w:rPr>
          <w:b/>
        </w:rPr>
        <w:t xml:space="preserve"> Accused suffers from Paranoid D</w:t>
      </w:r>
      <w:r>
        <w:rPr>
          <w:b/>
        </w:rPr>
        <w:t>elusional Disorder,</w:t>
      </w:r>
      <w:r w:rsidR="00FB5AEE">
        <w:rPr>
          <w:b/>
        </w:rPr>
        <w:t xml:space="preserve"> </w:t>
      </w:r>
      <w:r>
        <w:rPr>
          <w:b/>
        </w:rPr>
        <w:t xml:space="preserve">there is no </w:t>
      </w:r>
    </w:p>
    <w:p w:rsidR="00893CB7" w:rsidRDefault="002E4A40" w:rsidP="002E4A40">
      <w:pPr>
        <w:rPr>
          <w:b/>
        </w:rPr>
      </w:pPr>
      <w:r>
        <w:rPr>
          <w:b/>
        </w:rPr>
        <w:t xml:space="preserve">evidence to indicate he suffers from significant brain damage and there is no evidence he has </w:t>
      </w:r>
    </w:p>
    <w:p w:rsidR="00893CB7" w:rsidRDefault="002E4A40" w:rsidP="002E4A40">
      <w:pPr>
        <w:rPr>
          <w:b/>
        </w:rPr>
      </w:pPr>
      <w:r>
        <w:rPr>
          <w:b/>
        </w:rPr>
        <w:t>cancer.’</w:t>
      </w:r>
    </w:p>
    <w:p w:rsidR="004F53F7" w:rsidRPr="004F53F7" w:rsidRDefault="004F53F7" w:rsidP="002E4A40">
      <w:pPr>
        <w:rPr>
          <w:b/>
        </w:rPr>
      </w:pPr>
    </w:p>
    <w:p w:rsidR="00893CB7" w:rsidRDefault="002E4A40" w:rsidP="002E4A40">
      <w:r>
        <w:t>In o</w:t>
      </w:r>
      <w:r w:rsidR="00893CB7">
        <w:t>rder to protect his position Dr</w:t>
      </w:r>
      <w:r>
        <w:t xml:space="preserve"> Tegwyn Williams reported The Accused for harassment and the </w:t>
      </w:r>
    </w:p>
    <w:p w:rsidR="00893CB7" w:rsidRDefault="002E4A40" w:rsidP="002E4A40">
      <w:r>
        <w:t>Restraining Order subject of these proceedings was ap</w:t>
      </w:r>
      <w:r w:rsidR="00893CB7">
        <w:t>plied for. The Accused avers Dr</w:t>
      </w:r>
      <w:r>
        <w:t xml:space="preserve"> Williams fled</w:t>
      </w:r>
      <w:r w:rsidR="00893CB7">
        <w:t xml:space="preserve"> </w:t>
      </w:r>
    </w:p>
    <w:p w:rsidR="00893CB7" w:rsidRDefault="002E4A40" w:rsidP="002E4A40">
      <w:r>
        <w:t xml:space="preserve">to New Zealand to avoid imminent civil action and because his report on The Accused had made his </w:t>
      </w:r>
    </w:p>
    <w:p w:rsidR="00893CB7" w:rsidRDefault="002E4A40" w:rsidP="002E4A40">
      <w:r>
        <w:t>position as Director of The Caswell Clinic, Bridgend, untenable.</w:t>
      </w:r>
    </w:p>
    <w:p w:rsidR="002E4A40" w:rsidRDefault="002E4A40" w:rsidP="002E4A40">
      <w:r>
        <w:t xml:space="preserve"> </w:t>
      </w:r>
    </w:p>
    <w:p w:rsidR="00893CB7" w:rsidRDefault="002E4A40" w:rsidP="002E4A40">
      <w:r>
        <w:t>A Copy of The Restraining Order was not served on The Accused when it was first made.</w:t>
      </w:r>
      <w:r w:rsidR="00FB5AEE">
        <w:t xml:space="preserve"> </w:t>
      </w:r>
      <w:r>
        <w:t xml:space="preserve">Throughout </w:t>
      </w:r>
    </w:p>
    <w:p w:rsidR="00893CB7" w:rsidRDefault="002E4A40" w:rsidP="002E4A40">
      <w:r>
        <w:t xml:space="preserve">successive years since the above events The Accused has crusaded ceaselessly and through all lawful </w:t>
      </w:r>
    </w:p>
    <w:p w:rsidR="00893CB7" w:rsidRDefault="002E4A40" w:rsidP="002E4A40">
      <w:r>
        <w:t xml:space="preserve">avenues in the Magistrates’ and County Courts, the Court of Appeal and by reference to The Criminal </w:t>
      </w:r>
    </w:p>
    <w:p w:rsidR="003D04EC" w:rsidRDefault="002E4A40" w:rsidP="002E4A40">
      <w:r>
        <w:t xml:space="preserve">Cases Review Commission to fight what he honestly perceives is a travesty of justice. He obtained </w:t>
      </w:r>
    </w:p>
    <w:p w:rsidR="002E4A40" w:rsidRDefault="002E4A40" w:rsidP="002E4A40">
      <w:r>
        <w:t>su</w:t>
      </w:r>
      <w:r w:rsidR="00FB5AEE">
        <w:t>ccessful judgments of malicious</w:t>
      </w:r>
      <w:r>
        <w:t xml:space="preserve"> prosecution agains</w:t>
      </w:r>
      <w:r w:rsidR="002F51A6">
        <w:t xml:space="preserve">t South Wales Police on three </w:t>
      </w:r>
      <w:r w:rsidR="00FB5AEE">
        <w:t>occasions</w:t>
      </w:r>
      <w:r>
        <w:t>.</w:t>
      </w:r>
    </w:p>
    <w:p w:rsidR="003D04EC" w:rsidRDefault="003D04EC" w:rsidP="002E4A40"/>
    <w:p w:rsidR="00D5630E" w:rsidRDefault="003D04EC" w:rsidP="002E4A40">
      <w:r>
        <w:t>Upon finding</w:t>
      </w:r>
      <w:r w:rsidR="002F51A6">
        <w:t xml:space="preserve"> </w:t>
      </w:r>
      <w:r w:rsidR="007F2B5E">
        <w:t xml:space="preserve">the original court records are </w:t>
      </w:r>
      <w:r>
        <w:t xml:space="preserve">still </w:t>
      </w:r>
      <w:r w:rsidR="002F51A6">
        <w:t xml:space="preserve">not </w:t>
      </w:r>
      <w:r>
        <w:t xml:space="preserve">available to him and had been </w:t>
      </w:r>
      <w:r w:rsidR="00D5630E">
        <w:t xml:space="preserve">deliberately </w:t>
      </w:r>
    </w:p>
    <w:p w:rsidR="00D5630E" w:rsidRDefault="003D04EC" w:rsidP="002E4A40">
      <w:r>
        <w:t>altered yet again</w:t>
      </w:r>
      <w:r w:rsidR="002E4A40">
        <w:t xml:space="preserve"> the Accused uploaded a diary entry which consisted of a fi</w:t>
      </w:r>
      <w:r w:rsidR="00FB5AEE">
        <w:t xml:space="preserve">lm he made of himself </w:t>
      </w:r>
    </w:p>
    <w:p w:rsidR="002E4A40" w:rsidRDefault="00FB5AEE" w:rsidP="002E4A40">
      <w:r>
        <w:t>onto his m</w:t>
      </w:r>
      <w:r w:rsidR="002E4A40">
        <w:t>aurice</w:t>
      </w:r>
      <w:r>
        <w:t xml:space="preserve">johnkirk.wordpress.com </w:t>
      </w:r>
      <w:r w:rsidR="002E4A40">
        <w:t>website, a film made on the 27</w:t>
      </w:r>
      <w:r w:rsidR="002E4A40" w:rsidRPr="00E9259F">
        <w:rPr>
          <w:vertAlign w:val="superscript"/>
        </w:rPr>
        <w:t>th</w:t>
      </w:r>
      <w:r w:rsidR="002E4A40">
        <w:t xml:space="preserve"> February 2017.</w:t>
      </w:r>
    </w:p>
    <w:p w:rsidR="002F51A6" w:rsidRDefault="002F51A6" w:rsidP="002E4A40"/>
    <w:p w:rsidR="002F51A6" w:rsidRDefault="002E4A40" w:rsidP="002E4A40">
      <w:r>
        <w:t xml:space="preserve">The Accused, who had experience of being repeatedly arrested for no more than the exercise of his </w:t>
      </w:r>
    </w:p>
    <w:p w:rsidR="002F51A6" w:rsidRDefault="003D04EC" w:rsidP="002E4A40">
      <w:r>
        <w:t>lawful rights,</w:t>
      </w:r>
      <w:r w:rsidR="00FB5AEE">
        <w:t xml:space="preserve"> had attended no less than seven</w:t>
      </w:r>
      <w:r w:rsidR="002E4A40">
        <w:t xml:space="preserve"> police stations</w:t>
      </w:r>
      <w:r w:rsidR="002F51A6">
        <w:t>,</w:t>
      </w:r>
      <w:r w:rsidR="002E4A40">
        <w:t xml:space="preserve"> inclu</w:t>
      </w:r>
      <w:r w:rsidR="00FB5AEE">
        <w:t>ding Cardiff Bay police station</w:t>
      </w:r>
      <w:r w:rsidR="002F51A6">
        <w:t>,</w:t>
      </w:r>
      <w:r w:rsidR="002E4A40">
        <w:t xml:space="preserve"> for </w:t>
      </w:r>
    </w:p>
    <w:p w:rsidR="003D04EC" w:rsidRDefault="002E4A40" w:rsidP="002E4A40">
      <w:r>
        <w:t>the purpose of his making a complaint that court</w:t>
      </w:r>
      <w:r w:rsidR="003D04EC">
        <w:t>, medical</w:t>
      </w:r>
      <w:r>
        <w:t xml:space="preserve"> and custody records had been altered </w:t>
      </w:r>
    </w:p>
    <w:p w:rsidR="002F51A6" w:rsidRDefault="002E4A40" w:rsidP="002E4A40">
      <w:r>
        <w:t>concerning false assertions that he was ever served with the original re</w:t>
      </w:r>
      <w:r w:rsidR="00FB5AEE">
        <w:t>straining order in 2011.</w:t>
      </w:r>
    </w:p>
    <w:p w:rsidR="002F51A6" w:rsidRDefault="00FB5AEE" w:rsidP="002E4A40">
      <w:r>
        <w:t xml:space="preserve"> </w:t>
      </w:r>
    </w:p>
    <w:p w:rsidR="002E4A40" w:rsidRPr="00E9259F" w:rsidRDefault="00FB5AEE" w:rsidP="002E4A40">
      <w:r>
        <w:t xml:space="preserve">He was </w:t>
      </w:r>
      <w:r w:rsidR="002E4A40">
        <w:t>concerned to document his current whereabouts and the pu</w:t>
      </w:r>
      <w:r>
        <w:t xml:space="preserve">rpose of his </w:t>
      </w:r>
      <w:r w:rsidR="007F2B5E">
        <w:t xml:space="preserve">police station </w:t>
      </w:r>
      <w:r>
        <w:t>visit.</w:t>
      </w:r>
    </w:p>
    <w:p w:rsidR="002F51A6" w:rsidRDefault="002F51A6" w:rsidP="002E4A40"/>
    <w:p w:rsidR="002E4A40" w:rsidRDefault="002E4A40" w:rsidP="002E4A40">
      <w:r>
        <w:t xml:space="preserve">Under The Protection </w:t>
      </w:r>
      <w:r w:rsidR="002F51A6">
        <w:t xml:space="preserve">of Harassment Act 2007 section </w:t>
      </w:r>
      <w:r>
        <w:t xml:space="preserve">(3) (c) his conduct was reasonable. Pursuant </w:t>
      </w:r>
    </w:p>
    <w:p w:rsidR="002E4A40" w:rsidRDefault="002F51A6" w:rsidP="002E4A40">
      <w:r>
        <w:t xml:space="preserve">to Section </w:t>
      </w:r>
      <w:r w:rsidR="002E4A40">
        <w:t>(4) (3) (a)</w:t>
      </w:r>
      <w:r w:rsidR="002E4A40" w:rsidRPr="004C3E23">
        <w:t xml:space="preserve"> </w:t>
      </w:r>
      <w:r w:rsidR="002E4A40">
        <w:t>of The Protection From Hara</w:t>
      </w:r>
      <w:r w:rsidR="003D04EC">
        <w:t xml:space="preserve">ssment Act </w:t>
      </w:r>
      <w:r w:rsidR="002E4A40">
        <w:t xml:space="preserve">1997 all The Accused’s actions with </w:t>
      </w:r>
    </w:p>
    <w:p w:rsidR="002E4A40" w:rsidRDefault="003D04EC" w:rsidP="002E4A40">
      <w:r>
        <w:t>regard to the police and Dr</w:t>
      </w:r>
      <w:r w:rsidR="002E4A40">
        <w:t xml:space="preserve"> Williams were for the purpose of detecting the crime of misfeasance in a </w:t>
      </w:r>
    </w:p>
    <w:p w:rsidR="002E4A40" w:rsidRDefault="002F51A6" w:rsidP="002E4A40">
      <w:r>
        <w:t xml:space="preserve">public office by Dr </w:t>
      </w:r>
      <w:r w:rsidR="002E4A40">
        <w:t>Te</w:t>
      </w:r>
      <w:r w:rsidR="003D04EC">
        <w:t xml:space="preserve">gwyn Williams and </w:t>
      </w:r>
      <w:r>
        <w:t>South Wales P</w:t>
      </w:r>
      <w:r w:rsidR="002E4A40">
        <w:t xml:space="preserve">olice officers and designed to draw attention </w:t>
      </w:r>
    </w:p>
    <w:p w:rsidR="002E4A40" w:rsidRDefault="002E4A40" w:rsidP="002E4A40">
      <w:r>
        <w:t>to The Accused’s plight.</w:t>
      </w:r>
    </w:p>
    <w:p w:rsidR="002F51A6" w:rsidRDefault="002F51A6" w:rsidP="002E4A40"/>
    <w:p w:rsidR="003D04EC" w:rsidRDefault="002F51A6" w:rsidP="002E4A40">
      <w:r>
        <w:t xml:space="preserve">There was no harassment to Dr </w:t>
      </w:r>
      <w:r w:rsidR="002E4A40">
        <w:t xml:space="preserve">Williams and there was no executory intent on The Accused’s part.    </w:t>
      </w:r>
      <w:r w:rsidR="00FB5AEE">
        <w:t xml:space="preserve"> </w:t>
      </w:r>
    </w:p>
    <w:p w:rsidR="003D04EC" w:rsidRDefault="00FB5AEE" w:rsidP="002E4A40">
      <w:r>
        <w:t>The Accused</w:t>
      </w:r>
      <w:r w:rsidR="002E4A40">
        <w:t xml:space="preserve"> did not know where Dr. Williams lived and has impresse</w:t>
      </w:r>
      <w:r w:rsidR="002F51A6">
        <w:t xml:space="preserve">d that he did not want to know </w:t>
      </w:r>
    </w:p>
    <w:p w:rsidR="003D04EC" w:rsidRDefault="002F51A6" w:rsidP="002E4A40">
      <w:r>
        <w:t xml:space="preserve">where Dr </w:t>
      </w:r>
      <w:r w:rsidR="002E4A40">
        <w:t>Williams lived and he therefore had no r</w:t>
      </w:r>
      <w:r>
        <w:t xml:space="preserve">ealistic expectation that Dr </w:t>
      </w:r>
      <w:r w:rsidR="002E4A40">
        <w:t xml:space="preserve">Williams would suffer </w:t>
      </w:r>
    </w:p>
    <w:p w:rsidR="002E4A40" w:rsidRDefault="002E4A40" w:rsidP="002E4A40">
      <w:r>
        <w:t>harassment as a consequence of his actions on the 27</w:t>
      </w:r>
      <w:r w:rsidRPr="00D02582">
        <w:rPr>
          <w:vertAlign w:val="superscript"/>
        </w:rPr>
        <w:t>th</w:t>
      </w:r>
      <w:r>
        <w:t xml:space="preserve"> February 2017.</w:t>
      </w:r>
    </w:p>
    <w:p w:rsidR="00B67AB3" w:rsidRDefault="00B67AB3" w:rsidP="002E4A40"/>
    <w:p w:rsidR="002F51A6" w:rsidRDefault="002E4A40" w:rsidP="002E4A40">
      <w:r>
        <w:t xml:space="preserve">The Accused will rely upon correspondence between </w:t>
      </w:r>
      <w:r w:rsidR="002F51A6">
        <w:t>his legal representative and Dr</w:t>
      </w:r>
      <w:r>
        <w:t xml:space="preserve"> Williams</w:t>
      </w:r>
      <w:r w:rsidR="002F51A6">
        <w:t xml:space="preserve"> </w:t>
      </w:r>
      <w:r>
        <w:t xml:space="preserve">and his </w:t>
      </w:r>
    </w:p>
    <w:p w:rsidR="002F51A6" w:rsidRDefault="002E4A40" w:rsidP="002E4A40">
      <w:r>
        <w:t>written application before Cardiff Magistrates’ Court on the 20</w:t>
      </w:r>
      <w:r w:rsidRPr="00B813E2">
        <w:rPr>
          <w:vertAlign w:val="superscript"/>
        </w:rPr>
        <w:t>th</w:t>
      </w:r>
      <w:r>
        <w:t xml:space="preserve"> February 2017 for proof of his </w:t>
      </w:r>
    </w:p>
    <w:p w:rsidR="002F51A6" w:rsidRDefault="002E4A40" w:rsidP="002E4A40">
      <w:r>
        <w:t>am</w:t>
      </w:r>
      <w:r w:rsidR="00B67AB3">
        <w:t>icable intent with regard to Dr</w:t>
      </w:r>
      <w:r>
        <w:t xml:space="preserve"> Williams whom he regard</w:t>
      </w:r>
      <w:r w:rsidR="00FB5AEE">
        <w:t xml:space="preserve">ed as a man who was, himself, a </w:t>
      </w:r>
      <w:r>
        <w:t xml:space="preserve">Victim </w:t>
      </w:r>
    </w:p>
    <w:p w:rsidR="002F51A6" w:rsidRDefault="002E4A40" w:rsidP="002E4A40">
      <w:r>
        <w:t xml:space="preserve">of police Blackmail in making representations that could have procured in The Accused’s </w:t>
      </w:r>
    </w:p>
    <w:p w:rsidR="00B67AB3" w:rsidRDefault="002E4A40" w:rsidP="002E4A40">
      <w:r>
        <w:t>incarceration for life.</w:t>
      </w:r>
      <w:r w:rsidR="003D04EC">
        <w:t xml:space="preserve"> This was made manifest at The Accused’s 1</w:t>
      </w:r>
      <w:r w:rsidR="003D04EC" w:rsidRPr="003D04EC">
        <w:rPr>
          <w:vertAlign w:val="superscript"/>
        </w:rPr>
        <w:t>st</w:t>
      </w:r>
      <w:r w:rsidR="003D04EC">
        <w:t xml:space="preserve"> March 201</w:t>
      </w:r>
      <w:r w:rsidR="00B67AB3">
        <w:t xml:space="preserve">2 appeal for </w:t>
      </w:r>
    </w:p>
    <w:p w:rsidR="002E4A40" w:rsidRDefault="00B67AB3" w:rsidP="002E4A40">
      <w:r>
        <w:t>Harassment when Dr Janice Hillier</w:t>
      </w:r>
      <w:r w:rsidR="003D04EC">
        <w:t xml:space="preserve"> and others were denied the right</w:t>
      </w:r>
      <w:r>
        <w:t xml:space="preserve"> to give evidence.</w:t>
      </w:r>
      <w:r w:rsidR="003D04EC">
        <w:t xml:space="preserve"> </w:t>
      </w:r>
    </w:p>
    <w:p w:rsidR="002F51A6" w:rsidRDefault="002F51A6" w:rsidP="002E4A40"/>
    <w:p w:rsidR="002F51A6" w:rsidRDefault="002E4A40" w:rsidP="002E4A40">
      <w:r>
        <w:t>The film recording was not, o</w:t>
      </w:r>
      <w:r w:rsidR="00780BD8">
        <w:t>f itself, capable of causing Dr</w:t>
      </w:r>
      <w:r>
        <w:t xml:space="preserve"> Williams, in whose favour the restraining </w:t>
      </w:r>
    </w:p>
    <w:p w:rsidR="002F51A6" w:rsidRDefault="002E4A40" w:rsidP="002E4A40">
      <w:r>
        <w:t xml:space="preserve">Order was made, distress within the definition under section 7 of The Protection from Harassment </w:t>
      </w:r>
    </w:p>
    <w:p w:rsidR="002F51A6" w:rsidRDefault="002E4A40" w:rsidP="002E4A40">
      <w:r>
        <w:t>Act 1997 and as such was not improper, oppressive and un</w:t>
      </w:r>
      <w:r w:rsidR="00F727B9">
        <w:t>reasonable conduct targeted at Dr</w:t>
      </w:r>
      <w:r>
        <w:t xml:space="preserve"> </w:t>
      </w:r>
    </w:p>
    <w:p w:rsidR="002E4A40" w:rsidRDefault="002E4A40" w:rsidP="002E4A40">
      <w:r>
        <w:t>Williams nor was it calculated by The Accused to produce the consequences in section 7.</w:t>
      </w:r>
    </w:p>
    <w:p w:rsidR="002F51A6" w:rsidRDefault="002E4A40" w:rsidP="002E4A40">
      <w:r>
        <w:t xml:space="preserve">The fact that the police find The Accused’s campaign unattractive does not, by itself, constitute </w:t>
      </w:r>
    </w:p>
    <w:p w:rsidR="002E4A40" w:rsidRDefault="002E4A40" w:rsidP="002E4A40">
      <w:r>
        <w:t>Harassment.</w:t>
      </w:r>
    </w:p>
    <w:p w:rsidR="0063573A" w:rsidRDefault="0063573A" w:rsidP="002E4A40"/>
    <w:p w:rsidR="002F51A6" w:rsidRDefault="002E4A40" w:rsidP="002E4A40">
      <w:r>
        <w:t>The accused puts th</w:t>
      </w:r>
      <w:r w:rsidR="0063573A">
        <w:t>e Crown to strict proof that Dr</w:t>
      </w:r>
      <w:r>
        <w:t xml:space="preserve"> Williams was even aware of the aforesaid </w:t>
      </w:r>
    </w:p>
    <w:p w:rsidR="002E4A40" w:rsidRDefault="002F51A6" w:rsidP="002E4A40">
      <w:r>
        <w:t>R</w:t>
      </w:r>
      <w:r w:rsidR="00F727B9">
        <w:t>ecordin</w:t>
      </w:r>
      <w:r w:rsidR="0063573A">
        <w:t>g and</w:t>
      </w:r>
      <w:r>
        <w:t xml:space="preserve"> never </w:t>
      </w:r>
      <w:r w:rsidR="0063573A">
        <w:t xml:space="preserve">has </w:t>
      </w:r>
      <w:r>
        <w:t xml:space="preserve">been </w:t>
      </w:r>
      <w:r w:rsidR="00F727B9">
        <w:t xml:space="preserve">cross examined </w:t>
      </w:r>
      <w:r w:rsidR="0063573A">
        <w:t>in no less than eight previous court hearings</w:t>
      </w:r>
      <w:r w:rsidR="00F727B9">
        <w:t>.</w:t>
      </w:r>
    </w:p>
    <w:p w:rsidR="0063573A" w:rsidRDefault="002E4A40" w:rsidP="002E4A40">
      <w:r>
        <w:t xml:space="preserve">The Accused was exercising the individual’s democratic right to protest and demonstrate about </w:t>
      </w:r>
    </w:p>
    <w:p w:rsidR="0063573A" w:rsidRDefault="002E4A40" w:rsidP="002E4A40">
      <w:r>
        <w:t xml:space="preserve">issues of public interest (see recent </w:t>
      </w:r>
      <w:r>
        <w:rPr>
          <w:i/>
        </w:rPr>
        <w:t>Daily Mail</w:t>
      </w:r>
      <w:r>
        <w:t xml:space="preserve"> article about The Accused’s recent air crash in The </w:t>
      </w:r>
    </w:p>
    <w:p w:rsidR="0063573A" w:rsidRDefault="002E4A40" w:rsidP="002E4A40">
      <w:r>
        <w:t>Sudan).  As such The Accused invites the court and the jury to resist interpreting the statute</w:t>
      </w:r>
      <w:r w:rsidR="00F727B9">
        <w:t xml:space="preserve"> </w:t>
      </w:r>
      <w:r w:rsidR="0063573A">
        <w:t>w</w:t>
      </w:r>
      <w:r>
        <w:t xml:space="preserve">idely </w:t>
      </w:r>
    </w:p>
    <w:p w:rsidR="0063573A" w:rsidRDefault="00780BD8" w:rsidP="002E4A40">
      <w:r>
        <w:t>(See</w:t>
      </w:r>
      <w:r w:rsidR="002E4A40">
        <w:rPr>
          <w:b/>
          <w:i/>
        </w:rPr>
        <w:t xml:space="preserve"> Blackstones 2017 page 298</w:t>
      </w:r>
      <w:r w:rsidR="002E4A40">
        <w:t xml:space="preserve"> ). None of The </w:t>
      </w:r>
      <w:r w:rsidR="00F727B9">
        <w:t>Accused’s assertions against Dr</w:t>
      </w:r>
      <w:r w:rsidR="002E4A40">
        <w:t xml:space="preserve"> Williams</w:t>
      </w:r>
      <w:r w:rsidR="00F727B9">
        <w:t xml:space="preserve"> </w:t>
      </w:r>
      <w:r w:rsidR="002E4A40">
        <w:t xml:space="preserve">could be </w:t>
      </w:r>
    </w:p>
    <w:p w:rsidR="0063573A" w:rsidRDefault="002E4A40" w:rsidP="002E4A40">
      <w:r>
        <w:t xml:space="preserve">properly regarded by the reasonable man as either false or malicious as His Honour Judge Anthony </w:t>
      </w:r>
    </w:p>
    <w:p w:rsidR="002E4A40" w:rsidRDefault="00D5630E" w:rsidP="002E4A40">
      <w:r>
        <w:t>Seys Llewellyn, QC</w:t>
      </w:r>
      <w:r w:rsidR="002E4A40">
        <w:t xml:space="preserve"> recently lifted a </w:t>
      </w:r>
      <w:r>
        <w:t>seven year long ‘</w:t>
      </w:r>
      <w:r w:rsidR="002E4A40">
        <w:t>stay</w:t>
      </w:r>
      <w:r>
        <w:t>’</w:t>
      </w:r>
      <w:r w:rsidR="002E4A40">
        <w:t xml:space="preserve"> on the machine gun civil action which inferentially</w:t>
      </w:r>
      <w:r w:rsidR="00F727B9">
        <w:t xml:space="preserve"> </w:t>
      </w:r>
      <w:r w:rsidR="002E4A40">
        <w:t>would not have been achievable had The Accused’s pleadings have been manifestly unreasonable.</w:t>
      </w:r>
    </w:p>
    <w:p w:rsidR="002E4A40" w:rsidRDefault="002E4A40" w:rsidP="002E4A40"/>
    <w:p w:rsidR="002E4A40" w:rsidRDefault="002E4A40" w:rsidP="002E4A40">
      <w:pPr>
        <w:rPr>
          <w:b/>
        </w:rPr>
      </w:pPr>
      <w:r>
        <w:rPr>
          <w:b/>
        </w:rPr>
        <w:t>The Accused takes issue with the prosecution with regard to the following:</w:t>
      </w:r>
    </w:p>
    <w:p w:rsidR="000802DD" w:rsidRDefault="002E4A40" w:rsidP="00153DA7">
      <w:pPr>
        <w:pStyle w:val="ListParagraph"/>
        <w:numPr>
          <w:ilvl w:val="0"/>
          <w:numId w:val="1"/>
        </w:numPr>
      </w:pPr>
      <w:r>
        <w:t xml:space="preserve">The Restraining Order was, of </w:t>
      </w:r>
      <w:r w:rsidR="00B67AB3">
        <w:t xml:space="preserve">itself, obsolete and oppressive and confirmed by His Honour </w:t>
      </w:r>
    </w:p>
    <w:p w:rsidR="000802DD" w:rsidRDefault="000802DD" w:rsidP="000802DD">
      <w:pPr>
        <w:pStyle w:val="ListParagraph"/>
      </w:pPr>
    </w:p>
    <w:p w:rsidR="00D5630E" w:rsidRDefault="00B67AB3" w:rsidP="00D5630E">
      <w:pPr>
        <w:pStyle w:val="ListParagraph"/>
      </w:pPr>
      <w:r>
        <w:t xml:space="preserve">Judge Rolands, in 2014, when </w:t>
      </w:r>
      <w:r w:rsidR="00153DA7">
        <w:t>a Crown Prosecution Service</w:t>
      </w:r>
      <w:r w:rsidR="00D5630E">
        <w:t>’s</w:t>
      </w:r>
      <w:r>
        <w:t xml:space="preserve"> application to remove Dr </w:t>
      </w:r>
    </w:p>
    <w:p w:rsidR="00D5630E" w:rsidRDefault="00D5630E" w:rsidP="00D5630E">
      <w:pPr>
        <w:pStyle w:val="ListParagraph"/>
      </w:pPr>
    </w:p>
    <w:p w:rsidR="00F727B9" w:rsidRDefault="00B67AB3" w:rsidP="00D5630E">
      <w:pPr>
        <w:pStyle w:val="ListParagraph"/>
      </w:pPr>
      <w:r>
        <w:t xml:space="preserve">Tegwyn Williams data </w:t>
      </w:r>
      <w:r w:rsidR="00153DA7">
        <w:t>from The A</w:t>
      </w:r>
      <w:r>
        <w:t>ccused’s web sites was refused</w:t>
      </w:r>
      <w:r w:rsidR="00153DA7">
        <w:t>.</w:t>
      </w:r>
    </w:p>
    <w:p w:rsidR="00153DA7" w:rsidRDefault="00153DA7" w:rsidP="00153DA7">
      <w:pPr>
        <w:pStyle w:val="ListParagraph"/>
      </w:pPr>
    </w:p>
    <w:p w:rsidR="00153DA7" w:rsidRDefault="00153DA7" w:rsidP="00153DA7">
      <w:pPr>
        <w:pStyle w:val="ListParagraph"/>
        <w:numPr>
          <w:ilvl w:val="0"/>
          <w:numId w:val="1"/>
        </w:numPr>
      </w:pPr>
      <w:r>
        <w:t>The Restraining Order</w:t>
      </w:r>
      <w:r w:rsidR="002E4A40">
        <w:t xml:space="preserve"> was </w:t>
      </w:r>
      <w:r w:rsidR="00D5630E">
        <w:t xml:space="preserve">neither </w:t>
      </w:r>
      <w:r w:rsidR="002E4A40">
        <w:t xml:space="preserve">lawfully </w:t>
      </w:r>
      <w:r w:rsidR="00D5630E">
        <w:t xml:space="preserve">created nor lawfully </w:t>
      </w:r>
      <w:r w:rsidR="002E4A40">
        <w:t>served.</w:t>
      </w:r>
    </w:p>
    <w:p w:rsidR="00153DA7" w:rsidRDefault="00153DA7" w:rsidP="00153DA7">
      <w:pPr>
        <w:pStyle w:val="ListParagraph"/>
      </w:pPr>
    </w:p>
    <w:p w:rsidR="00A6799D" w:rsidRDefault="002E4A40" w:rsidP="00153DA7">
      <w:pPr>
        <w:pStyle w:val="ListParagraph"/>
        <w:numPr>
          <w:ilvl w:val="0"/>
          <w:numId w:val="1"/>
        </w:numPr>
      </w:pPr>
      <w:r>
        <w:t>The film recording on the 27</w:t>
      </w:r>
      <w:r w:rsidRPr="00153DA7">
        <w:rPr>
          <w:vertAlign w:val="superscript"/>
        </w:rPr>
        <w:t>th</w:t>
      </w:r>
      <w:r>
        <w:t xml:space="preserve"> February 2017 </w:t>
      </w:r>
      <w:r w:rsidR="0063573A">
        <w:t>was not calculated to harass Dr</w:t>
      </w:r>
      <w:r>
        <w:t xml:space="preserve"> Williams and </w:t>
      </w:r>
    </w:p>
    <w:p w:rsidR="00A6799D" w:rsidRDefault="00A6799D" w:rsidP="00A6799D">
      <w:pPr>
        <w:pStyle w:val="ListParagraph"/>
      </w:pPr>
    </w:p>
    <w:p w:rsidR="00153DA7" w:rsidRDefault="002E4A40" w:rsidP="00A6799D">
      <w:pPr>
        <w:pStyle w:val="ListParagraph"/>
      </w:pPr>
      <w:r>
        <w:t>was Incapable of so doing.</w:t>
      </w:r>
    </w:p>
    <w:p w:rsidR="00153DA7" w:rsidRDefault="00153DA7" w:rsidP="00153DA7">
      <w:pPr>
        <w:pStyle w:val="ListParagraph"/>
      </w:pPr>
    </w:p>
    <w:p w:rsidR="00AF1B61" w:rsidRDefault="00F727B9" w:rsidP="00AF1B61">
      <w:pPr>
        <w:pStyle w:val="ListParagraph"/>
        <w:numPr>
          <w:ilvl w:val="0"/>
          <w:numId w:val="1"/>
        </w:numPr>
      </w:pPr>
      <w:r>
        <w:t xml:space="preserve">Dr </w:t>
      </w:r>
      <w:r w:rsidR="002E4A40">
        <w:t>Williams did not suffer in consequence of it.</w:t>
      </w:r>
    </w:p>
    <w:p w:rsidR="00AF1B61" w:rsidRDefault="00AF1B61" w:rsidP="00AF1B61">
      <w:pPr>
        <w:pStyle w:val="ListParagraph"/>
      </w:pPr>
    </w:p>
    <w:p w:rsidR="0056491B" w:rsidRDefault="00AF1B61" w:rsidP="0056491B">
      <w:pPr>
        <w:pStyle w:val="ListParagraph"/>
        <w:numPr>
          <w:ilvl w:val="0"/>
          <w:numId w:val="1"/>
        </w:numPr>
      </w:pPr>
      <w:r>
        <w:t xml:space="preserve">The original 2011 Harassment conviction of this </w:t>
      </w:r>
      <w:r w:rsidR="0056491B">
        <w:t xml:space="preserve">then </w:t>
      </w:r>
      <w:r>
        <w:t xml:space="preserve">registered MAPPA level 3 category 3 </w:t>
      </w:r>
    </w:p>
    <w:p w:rsidR="0056491B" w:rsidRDefault="0056491B" w:rsidP="0056491B">
      <w:pPr>
        <w:pStyle w:val="ListParagraph"/>
      </w:pPr>
    </w:p>
    <w:p w:rsidR="0056491B" w:rsidRDefault="00AF1B61" w:rsidP="0056491B">
      <w:pPr>
        <w:pStyle w:val="ListParagraph"/>
      </w:pPr>
      <w:r>
        <w:t xml:space="preserve">victim was both </w:t>
      </w:r>
      <w:r w:rsidR="0056491B">
        <w:t>a chaotic shamble</w:t>
      </w:r>
      <w:r>
        <w:t xml:space="preserve"> and an abuse of process that required the arrest and </w:t>
      </w:r>
    </w:p>
    <w:p w:rsidR="0056491B" w:rsidRDefault="0056491B" w:rsidP="0056491B">
      <w:pPr>
        <w:pStyle w:val="ListParagraph"/>
      </w:pPr>
    </w:p>
    <w:p w:rsidR="00AF1B61" w:rsidRDefault="00AF1B61" w:rsidP="0056491B">
      <w:pPr>
        <w:pStyle w:val="ListParagraph"/>
      </w:pPr>
      <w:r>
        <w:t>private prosecution of the then HM Crown Prosecutor, David Gareth Evans.</w:t>
      </w:r>
    </w:p>
    <w:p w:rsidR="002E4A40" w:rsidRDefault="002E4A40" w:rsidP="002E4A40">
      <w:r>
        <w:t xml:space="preserve">         </w:t>
      </w:r>
      <w:r w:rsidR="006758DA">
        <w:t xml:space="preserve">      </w:t>
      </w:r>
    </w:p>
    <w:p w:rsidR="002E4A40" w:rsidRDefault="002E4A40" w:rsidP="002E4A40"/>
    <w:p w:rsidR="0063573A" w:rsidRDefault="002E4A40" w:rsidP="002E4A40">
      <w:r>
        <w:t>The Accused is a victim of repeated police bullying and The Accused’s actions in seeking to resist</w:t>
      </w:r>
      <w:r w:rsidR="00F727B9">
        <w:t xml:space="preserve"> t</w:t>
      </w:r>
      <w:r>
        <w:t xml:space="preserve">he </w:t>
      </w:r>
    </w:p>
    <w:p w:rsidR="0063573A" w:rsidRDefault="002E4A40" w:rsidP="002E4A40">
      <w:r>
        <w:t>said bullying through all lawful procedures was both proper, proportionate and reasonable and</w:t>
      </w:r>
      <w:r w:rsidR="00F727B9">
        <w:t xml:space="preserve"> was</w:t>
      </w:r>
      <w:r>
        <w:t xml:space="preserve"> </w:t>
      </w:r>
    </w:p>
    <w:p w:rsidR="0063573A" w:rsidRDefault="002E4A40" w:rsidP="002E4A40">
      <w:r>
        <w:t>for the purpose of detecting an unlawful crime of conspiracy and/or misfeasance in the</w:t>
      </w:r>
      <w:r w:rsidR="00F727B9">
        <w:t xml:space="preserve"> </w:t>
      </w:r>
      <w:r>
        <w:t xml:space="preserve">public office </w:t>
      </w:r>
    </w:p>
    <w:p w:rsidR="002E4A40" w:rsidRDefault="002E4A40" w:rsidP="002E4A40">
      <w:r>
        <w:t>of constable.</w:t>
      </w:r>
    </w:p>
    <w:p w:rsidR="00AF1B61" w:rsidRDefault="00AF1B61" w:rsidP="002E4A40"/>
    <w:p w:rsidR="002E4A40" w:rsidRDefault="002E4A40" w:rsidP="002E4A40">
      <w:pPr>
        <w:rPr>
          <w:b/>
        </w:rPr>
      </w:pPr>
      <w:r>
        <w:t xml:space="preserve">The machine gun prosecution was an </w:t>
      </w:r>
      <w:r w:rsidR="00A6799D">
        <w:t xml:space="preserve">extreme </w:t>
      </w:r>
      <w:r>
        <w:t xml:space="preserve">abuse of process  </w:t>
      </w:r>
      <w:r>
        <w:rPr>
          <w:b/>
        </w:rPr>
        <w:t xml:space="preserve"> ab initio.</w:t>
      </w:r>
    </w:p>
    <w:p w:rsidR="0056491B" w:rsidRDefault="0056491B" w:rsidP="002E4A40"/>
    <w:p w:rsidR="0056491B" w:rsidRDefault="002E4A40" w:rsidP="002E4A40">
      <w:r>
        <w:t xml:space="preserve">The fact that the machine gun was decommissioned was well documented in </w:t>
      </w:r>
      <w:r w:rsidR="0056491B">
        <w:t>both</w:t>
      </w:r>
      <w:r>
        <w:t xml:space="preserve"> </w:t>
      </w:r>
      <w:r w:rsidR="0056491B">
        <w:t xml:space="preserve">Home Office, Civil </w:t>
      </w:r>
    </w:p>
    <w:p w:rsidR="0056491B" w:rsidRDefault="0056491B" w:rsidP="002E4A40">
      <w:r>
        <w:t xml:space="preserve">Aviation Authority’s records and </w:t>
      </w:r>
      <w:r w:rsidR="002E4A40">
        <w:t>aircraft log books</w:t>
      </w:r>
      <w:r>
        <w:t xml:space="preserve"> and deliberately hidden, during the trial, under </w:t>
      </w:r>
    </w:p>
    <w:p w:rsidR="000244E0" w:rsidRDefault="0056491B" w:rsidP="002E4A40">
      <w:r>
        <w:t>the then HM Crown Prosecutor, Richard Thomlow’s court room papers.</w:t>
      </w:r>
      <w:r w:rsidR="00F727B9">
        <w:t xml:space="preserve"> </w:t>
      </w:r>
      <w:r w:rsidR="000244E0">
        <w:t>None of this was</w:t>
      </w:r>
      <w:r w:rsidR="002E4A40">
        <w:t xml:space="preserve"> disclos</w:t>
      </w:r>
      <w:r>
        <w:t xml:space="preserve">ed </w:t>
      </w:r>
    </w:p>
    <w:p w:rsidR="002E4A40" w:rsidRDefault="0056491B" w:rsidP="002E4A40">
      <w:r>
        <w:t>by the prosecuting authority to the jury.</w:t>
      </w:r>
    </w:p>
    <w:p w:rsidR="00A6799D" w:rsidRDefault="00780BD8" w:rsidP="002E4A40">
      <w:r>
        <w:rPr>
          <w:b/>
          <w:u w:val="single"/>
        </w:rPr>
        <w:t>1</w:t>
      </w:r>
      <w:r w:rsidRPr="00780BD8">
        <w:rPr>
          <w:b/>
          <w:u w:val="single"/>
          <w:vertAlign w:val="superscript"/>
        </w:rPr>
        <w:t>st</w:t>
      </w:r>
      <w:r>
        <w:rPr>
          <w:b/>
          <w:u w:val="single"/>
        </w:rPr>
        <w:t xml:space="preserve"> Dec </w:t>
      </w:r>
      <w:r w:rsidRPr="00780BD8">
        <w:rPr>
          <w:b/>
          <w:u w:val="single"/>
        </w:rPr>
        <w:t>2011 harassment conviction</w:t>
      </w:r>
      <w:r>
        <w:t xml:space="preserve"> 5 months 2 week</w:t>
      </w:r>
      <w:r w:rsidR="002D46AD">
        <w:t>’</w:t>
      </w:r>
      <w:r>
        <w:t>s imprisonment</w:t>
      </w:r>
    </w:p>
    <w:p w:rsidR="00A6799D" w:rsidRPr="002D46AD" w:rsidRDefault="002E4A40" w:rsidP="002E4A40">
      <w:r w:rsidRPr="000244E0">
        <w:rPr>
          <w:b/>
          <w:u w:val="single"/>
        </w:rPr>
        <w:t xml:space="preserve">The </w:t>
      </w:r>
      <w:r w:rsidR="00AF1B61" w:rsidRPr="000244E0">
        <w:rPr>
          <w:b/>
          <w:u w:val="single"/>
        </w:rPr>
        <w:t xml:space="preserve">2011 </w:t>
      </w:r>
      <w:r w:rsidRPr="000244E0">
        <w:rPr>
          <w:b/>
          <w:u w:val="single"/>
        </w:rPr>
        <w:t>first alleged breach</w:t>
      </w:r>
      <w:r>
        <w:t xml:space="preserve"> </w:t>
      </w:r>
      <w:r w:rsidR="00780BD8">
        <w:t>8 month</w:t>
      </w:r>
      <w:r w:rsidR="002D46AD">
        <w:t>’</w:t>
      </w:r>
      <w:r w:rsidR="00780BD8">
        <w:t xml:space="preserve">s imprisonment </w:t>
      </w:r>
      <w:r>
        <w:t>was an alleged publication of the circumstances under which the original restraining order was made. It was at the time a fair comment.</w:t>
      </w:r>
    </w:p>
    <w:p w:rsidR="00A6799D" w:rsidRPr="002D46AD" w:rsidRDefault="002E4A40" w:rsidP="002E4A40">
      <w:r w:rsidRPr="000244E0">
        <w:rPr>
          <w:b/>
          <w:u w:val="single"/>
        </w:rPr>
        <w:t xml:space="preserve">The </w:t>
      </w:r>
      <w:r w:rsidR="00AF1B61" w:rsidRPr="000244E0">
        <w:rPr>
          <w:b/>
          <w:u w:val="single"/>
        </w:rPr>
        <w:t xml:space="preserve">2012 </w:t>
      </w:r>
      <w:r w:rsidRPr="000244E0">
        <w:rPr>
          <w:b/>
          <w:u w:val="single"/>
        </w:rPr>
        <w:t>second alleged breach</w:t>
      </w:r>
      <w:r>
        <w:t xml:space="preserve"> </w:t>
      </w:r>
      <w:r w:rsidR="002D46AD">
        <w:t xml:space="preserve">4 month’s imprisonment </w:t>
      </w:r>
      <w:r>
        <w:t>co</w:t>
      </w:r>
      <w:r w:rsidR="003866EE">
        <w:t>ncerned a false assertion that T</w:t>
      </w:r>
      <w:r>
        <w:t>he</w:t>
      </w:r>
      <w:r w:rsidR="00F727B9">
        <w:t xml:space="preserve"> Accused was at the home of Dr</w:t>
      </w:r>
      <w:r w:rsidR="000244E0">
        <w:t xml:space="preserve"> </w:t>
      </w:r>
      <w:r>
        <w:t xml:space="preserve">Williams </w:t>
      </w:r>
      <w:r w:rsidR="00F727B9">
        <w:t xml:space="preserve">and Dr Hillier </w:t>
      </w:r>
      <w:r>
        <w:t xml:space="preserve">with a can of petrol. This case was discontinued after </w:t>
      </w:r>
      <w:r w:rsidR="00A6799D">
        <w:t>C</w:t>
      </w:r>
      <w:r w:rsidR="0063573A">
        <w:t>rown Prosecution Service enquiries caused it</w:t>
      </w:r>
      <w:r w:rsidR="002D46AD">
        <w:t xml:space="preserve"> to question the veracity of </w:t>
      </w:r>
      <w:r>
        <w:t>statement</w:t>
      </w:r>
      <w:r w:rsidR="002D46AD">
        <w:t xml:space="preserve">s from the </w:t>
      </w:r>
      <w:r w:rsidR="00F727B9">
        <w:t>Dr</w:t>
      </w:r>
      <w:r w:rsidR="002D46AD">
        <w:t xml:space="preserve"> Williams household.</w:t>
      </w:r>
    </w:p>
    <w:p w:rsidR="0063573A" w:rsidRDefault="00AF1B61" w:rsidP="000244E0">
      <w:r w:rsidRPr="000244E0">
        <w:rPr>
          <w:b/>
          <w:u w:val="single"/>
        </w:rPr>
        <w:t>The 2014</w:t>
      </w:r>
      <w:r w:rsidR="002E4A40" w:rsidRPr="000244E0">
        <w:rPr>
          <w:b/>
          <w:u w:val="single"/>
        </w:rPr>
        <w:t xml:space="preserve"> third alleged breach</w:t>
      </w:r>
      <w:r w:rsidR="002D46AD">
        <w:t xml:space="preserve"> </w:t>
      </w:r>
      <w:r w:rsidR="002E4A40">
        <w:t>concerned a</w:t>
      </w:r>
      <w:r w:rsidR="00F727B9">
        <w:t xml:space="preserve">n incident whereby the Accused </w:t>
      </w:r>
      <w:r w:rsidR="002E4A40">
        <w:t xml:space="preserve">had requested </w:t>
      </w:r>
      <w:r w:rsidR="00F727B9">
        <w:t xml:space="preserve">police </w:t>
      </w:r>
      <w:r w:rsidR="002E4A40">
        <w:t xml:space="preserve">disclosure </w:t>
      </w:r>
      <w:r>
        <w:t xml:space="preserve">and </w:t>
      </w:r>
      <w:r w:rsidR="003866EE">
        <w:t xml:space="preserve">to </w:t>
      </w:r>
      <w:r>
        <w:t>take this complaint but</w:t>
      </w:r>
      <w:r w:rsidR="002E4A40">
        <w:t xml:space="preserve"> the police knowingly postponed their </w:t>
      </w:r>
      <w:r w:rsidR="00A6799D">
        <w:t xml:space="preserve">telephoned </w:t>
      </w:r>
      <w:r w:rsidR="002E4A40">
        <w:t xml:space="preserve">response </w:t>
      </w:r>
      <w:commentRangeStart w:id="0"/>
      <w:r w:rsidR="002E4A40">
        <w:t>to</w:t>
      </w:r>
      <w:commentRangeEnd w:id="0"/>
      <w:r w:rsidR="000244E0">
        <w:rPr>
          <w:rStyle w:val="CommentReference"/>
        </w:rPr>
        <w:commentReference w:id="0"/>
      </w:r>
      <w:r w:rsidR="002E4A40">
        <w:t xml:space="preserve"> </w:t>
      </w:r>
      <w:r w:rsidR="002D46AD">
        <w:t>a time when they knew The Accused would become</w:t>
      </w:r>
      <w:r w:rsidR="003866EE">
        <w:t xml:space="preserve"> under the influence of</w:t>
      </w:r>
      <w:r w:rsidR="002E4A40">
        <w:t xml:space="preserve"> drinking.</w:t>
      </w:r>
    </w:p>
    <w:p w:rsidR="0063573A" w:rsidRDefault="002E4A40" w:rsidP="002E4A40">
      <w:r>
        <w:t xml:space="preserve">He uttered words to the effect that, as a hypothesis, their response would have been different had </w:t>
      </w:r>
    </w:p>
    <w:p w:rsidR="0063573A" w:rsidRDefault="0063573A" w:rsidP="002E4A40">
      <w:r>
        <w:t>he threatened to burn Dr</w:t>
      </w:r>
      <w:r w:rsidR="002E4A40">
        <w:t xml:space="preserve"> Williams’s home. There was no executor intent and yet the Accused was </w:t>
      </w:r>
    </w:p>
    <w:p w:rsidR="000244E0" w:rsidRPr="002D46AD" w:rsidRDefault="002E4A40" w:rsidP="000244E0">
      <w:r>
        <w:t>imprisoned for sixteen months.</w:t>
      </w:r>
    </w:p>
    <w:p w:rsidR="000244E0" w:rsidRDefault="000244E0" w:rsidP="000244E0">
      <w:r w:rsidRPr="000244E0">
        <w:rPr>
          <w:b/>
          <w:u w:val="single"/>
        </w:rPr>
        <w:t xml:space="preserve">This </w:t>
      </w:r>
      <w:r>
        <w:rPr>
          <w:b/>
          <w:u w:val="single"/>
        </w:rPr>
        <w:t xml:space="preserve">2017 </w:t>
      </w:r>
      <w:r w:rsidRPr="000244E0">
        <w:rPr>
          <w:b/>
          <w:u w:val="single"/>
        </w:rPr>
        <w:t>fourth alleged breach</w:t>
      </w:r>
      <w:r>
        <w:t xml:space="preserve"> is an oppressive use of the executive power.</w:t>
      </w:r>
    </w:p>
    <w:p w:rsidR="000244E0" w:rsidRPr="006F6BE8" w:rsidRDefault="000244E0" w:rsidP="002E4A40"/>
    <w:p w:rsidR="002E4A40" w:rsidRDefault="002E4A40" w:rsidP="002E4A40"/>
    <w:p w:rsidR="002E4A40" w:rsidRDefault="002E4A40" w:rsidP="002E4A40"/>
    <w:p w:rsidR="002E4A40" w:rsidRDefault="002E4A40" w:rsidP="002E4A40">
      <w:pPr>
        <w:rPr>
          <w:b/>
        </w:rPr>
      </w:pPr>
      <w:r w:rsidRPr="00F60602">
        <w:rPr>
          <w:b/>
        </w:rPr>
        <w:t xml:space="preserve">SIGNED       </w:t>
      </w:r>
    </w:p>
    <w:p w:rsidR="002E4A40" w:rsidRDefault="002E4A40" w:rsidP="002E4A40">
      <w:pPr>
        <w:rPr>
          <w:b/>
        </w:rPr>
      </w:pPr>
    </w:p>
    <w:p w:rsidR="007F4B77" w:rsidRDefault="002E4A40" w:rsidP="002E4A40">
      <w:r>
        <w:rPr>
          <w:b/>
        </w:rPr>
        <w:t>DATED</w:t>
      </w:r>
      <w:r w:rsidRPr="00F60602">
        <w:rPr>
          <w:b/>
        </w:rPr>
        <w:t xml:space="preserve">                                           </w:t>
      </w:r>
    </w:p>
    <w:sectPr w:rsidR="007F4B77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Maurice Kirk" w:date="2017-03-24T09:20:00Z" w:initials="MK">
    <w:p w:rsidR="000244E0" w:rsidRDefault="000244E0">
      <w:pPr>
        <w:pStyle w:val="CommentText"/>
      </w:pPr>
      <w:r>
        <w:rPr>
          <w:rStyle w:val="CommentReference"/>
        </w:rPr>
        <w:annotationRef/>
      </w:r>
    </w:p>
  </w:comment>
</w:comment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1D7" w:rsidRDefault="000B31D7" w:rsidP="006758DA">
      <w:pPr>
        <w:spacing w:after="0" w:line="240" w:lineRule="auto"/>
      </w:pPr>
      <w:r>
        <w:separator/>
      </w:r>
    </w:p>
  </w:endnote>
  <w:endnote w:type="continuationSeparator" w:id="0">
    <w:p w:rsidR="000B31D7" w:rsidRDefault="000B31D7" w:rsidP="00675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4023611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6758DA" w:rsidRDefault="006758D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B31D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B31D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758DA" w:rsidRDefault="006758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1D7" w:rsidRDefault="000B31D7" w:rsidP="006758DA">
      <w:pPr>
        <w:spacing w:after="0" w:line="240" w:lineRule="auto"/>
      </w:pPr>
      <w:r>
        <w:separator/>
      </w:r>
    </w:p>
  </w:footnote>
  <w:footnote w:type="continuationSeparator" w:id="0">
    <w:p w:rsidR="000B31D7" w:rsidRDefault="000B31D7" w:rsidP="006758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84744"/>
    <w:multiLevelType w:val="hybridMultilevel"/>
    <w:tmpl w:val="5CEE8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urice Kirk">
    <w15:presenceInfo w15:providerId="Windows Live" w15:userId="4c595113f428519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40"/>
    <w:rsid w:val="00016383"/>
    <w:rsid w:val="000244E0"/>
    <w:rsid w:val="00046F2B"/>
    <w:rsid w:val="000802DD"/>
    <w:rsid w:val="00082E5C"/>
    <w:rsid w:val="000B31D7"/>
    <w:rsid w:val="000B6417"/>
    <w:rsid w:val="00153DA7"/>
    <w:rsid w:val="001F3380"/>
    <w:rsid w:val="002D46AD"/>
    <w:rsid w:val="002E3CE9"/>
    <w:rsid w:val="002E4A40"/>
    <w:rsid w:val="002E7F83"/>
    <w:rsid w:val="002F51A6"/>
    <w:rsid w:val="003866EE"/>
    <w:rsid w:val="003D04EC"/>
    <w:rsid w:val="00435222"/>
    <w:rsid w:val="00453609"/>
    <w:rsid w:val="004F53F7"/>
    <w:rsid w:val="00505F50"/>
    <w:rsid w:val="0056491B"/>
    <w:rsid w:val="0058278B"/>
    <w:rsid w:val="005B5EA0"/>
    <w:rsid w:val="00606E98"/>
    <w:rsid w:val="006106F7"/>
    <w:rsid w:val="0063573A"/>
    <w:rsid w:val="006758DA"/>
    <w:rsid w:val="006E20D1"/>
    <w:rsid w:val="00780BD8"/>
    <w:rsid w:val="007A3896"/>
    <w:rsid w:val="007F2B5E"/>
    <w:rsid w:val="007F4B77"/>
    <w:rsid w:val="008179CD"/>
    <w:rsid w:val="00855625"/>
    <w:rsid w:val="00893CB7"/>
    <w:rsid w:val="008F6408"/>
    <w:rsid w:val="009075C0"/>
    <w:rsid w:val="00957401"/>
    <w:rsid w:val="00A6799D"/>
    <w:rsid w:val="00AF1B61"/>
    <w:rsid w:val="00B63D7F"/>
    <w:rsid w:val="00B67AB3"/>
    <w:rsid w:val="00C314F9"/>
    <w:rsid w:val="00CC0DA6"/>
    <w:rsid w:val="00CF6AF8"/>
    <w:rsid w:val="00D530D6"/>
    <w:rsid w:val="00D5630E"/>
    <w:rsid w:val="00E16B62"/>
    <w:rsid w:val="00EC6DDC"/>
    <w:rsid w:val="00F727B9"/>
    <w:rsid w:val="00FB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00FBA"/>
  <w15:chartTrackingRefBased/>
  <w15:docId w15:val="{B8B0D4E6-48EB-4F61-955D-90CEA8582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4A4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58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8DA"/>
  </w:style>
  <w:style w:type="paragraph" w:styleId="Footer">
    <w:name w:val="footer"/>
    <w:basedOn w:val="Normal"/>
    <w:link w:val="FooterChar"/>
    <w:uiPriority w:val="99"/>
    <w:unhideWhenUsed/>
    <w:rsid w:val="006758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8DA"/>
  </w:style>
  <w:style w:type="paragraph" w:styleId="ListParagraph">
    <w:name w:val="List Paragraph"/>
    <w:basedOn w:val="Normal"/>
    <w:uiPriority w:val="34"/>
    <w:qFormat/>
    <w:rsid w:val="00153DA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244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44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44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44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44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4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1742</Words>
  <Characters>9932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2017-07-16T09:18:00Z</dcterms:created>
  <dcterms:modified xsi:type="dcterms:W3CDTF">2017-07-16T09:18:00Z</dcterms:modified>
</cp:coreProperties>
</file>