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C7C" w:rsidRDefault="00066C7C" w:rsidP="00D045A5">
      <w:pPr>
        <w:jc w:val="center"/>
      </w:pPr>
      <w:r>
        <w:t>Clerk of the Court</w:t>
      </w:r>
      <w:r w:rsidR="00D045A5">
        <w:t xml:space="preserve">                                                                                                           Case number BS614159</w:t>
      </w:r>
    </w:p>
    <w:p w:rsidR="007F4B77" w:rsidRDefault="00066C7C">
      <w:r>
        <w:t xml:space="preserve">County Court </w:t>
      </w:r>
    </w:p>
    <w:p w:rsidR="00066C7C" w:rsidRDefault="00066C7C">
      <w:r>
        <w:t>Cardiff</w:t>
      </w:r>
    </w:p>
    <w:p w:rsidR="00734B9A" w:rsidRPr="00D045A5" w:rsidRDefault="00066C7C" w:rsidP="00D045A5">
      <w:r>
        <w:t>22</w:t>
      </w:r>
      <w:r w:rsidRPr="00066C7C">
        <w:rPr>
          <w:vertAlign w:val="superscript"/>
        </w:rPr>
        <w:t>nd</w:t>
      </w:r>
      <w:r>
        <w:t xml:space="preserve"> Dec 2016</w:t>
      </w:r>
    </w:p>
    <w:p w:rsidR="00734B9A" w:rsidRPr="00734B9A" w:rsidRDefault="00734B9A" w:rsidP="00734B9A">
      <w:pPr>
        <w:jc w:val="center"/>
        <w:rPr>
          <w:b/>
          <w:sz w:val="28"/>
          <w:szCs w:val="28"/>
        </w:rPr>
      </w:pPr>
      <w:r w:rsidRPr="00734B9A">
        <w:rPr>
          <w:b/>
          <w:sz w:val="28"/>
          <w:szCs w:val="28"/>
        </w:rPr>
        <w:t>Maurice John Kirk v Chief Constable of South Wales Police</w:t>
      </w:r>
    </w:p>
    <w:p w:rsidR="00066C7C" w:rsidRDefault="00066C7C"/>
    <w:p w:rsidR="00066C7C" w:rsidRDefault="00066C7C">
      <w:r>
        <w:t>Dear sir,</w:t>
      </w:r>
    </w:p>
    <w:p w:rsidR="00066C7C" w:rsidRDefault="00066C7C" w:rsidP="00066C7C">
      <w:pPr>
        <w:pStyle w:val="ListParagraph"/>
        <w:numPr>
          <w:ilvl w:val="0"/>
          <w:numId w:val="1"/>
        </w:numPr>
      </w:pPr>
      <w:r>
        <w:t>A lawyer letter to you dated as far back as 8</w:t>
      </w:r>
      <w:r w:rsidRPr="00066C7C">
        <w:rPr>
          <w:vertAlign w:val="superscript"/>
        </w:rPr>
        <w:t>th</w:t>
      </w:r>
      <w:r>
        <w:t xml:space="preserve"> Oct 2016 and one a full year before, asking for same clarification and production of a judgement for the above case in a form acceptable by the Court of Appeal at the Royal Courts of Justice, stil</w:t>
      </w:r>
      <w:r w:rsidR="00C71904">
        <w:t>l appears not yet in the making?</w:t>
      </w:r>
    </w:p>
    <w:p w:rsidR="00066C7C" w:rsidRDefault="00066C7C" w:rsidP="00066C7C">
      <w:pPr>
        <w:pStyle w:val="ListParagraph"/>
        <w:numPr>
          <w:ilvl w:val="0"/>
          <w:numId w:val="1"/>
        </w:numPr>
      </w:pPr>
      <w:r>
        <w:t>Police incident 1</w:t>
      </w:r>
      <w:r w:rsidRPr="00066C7C">
        <w:rPr>
          <w:vertAlign w:val="superscript"/>
        </w:rPr>
        <w:t>st</w:t>
      </w:r>
      <w:r w:rsidR="00734B9A">
        <w:t xml:space="preserve"> Action 8.6</w:t>
      </w:r>
      <w:r>
        <w:t>, the HRH Prince Charles ‘</w:t>
      </w:r>
      <w:proofErr w:type="spellStart"/>
      <w:r>
        <w:t>garrotte’</w:t>
      </w:r>
      <w:r w:rsidR="00734B9A">
        <w:t>i</w:t>
      </w:r>
      <w:r>
        <w:t>ncident</w:t>
      </w:r>
      <w:proofErr w:type="spellEnd"/>
      <w:r w:rsidR="00C71904">
        <w:t>/imprisoned as ‘unidentifiable’</w:t>
      </w:r>
      <w:r>
        <w:t xml:space="preserve">, is still ongoing with the court having seized my personal property, </w:t>
      </w:r>
      <w:r w:rsidR="00734B9A">
        <w:t xml:space="preserve">my </w:t>
      </w:r>
      <w:r>
        <w:t>copy of  20</w:t>
      </w:r>
      <w:r w:rsidRPr="00066C7C">
        <w:rPr>
          <w:vertAlign w:val="superscript"/>
        </w:rPr>
        <w:t>th</w:t>
      </w:r>
      <w:r>
        <w:t xml:space="preserve"> May 1993 </w:t>
      </w:r>
      <w:r w:rsidR="00C71904">
        <w:t>police interview, for purported ‘analysis’.</w:t>
      </w:r>
    </w:p>
    <w:p w:rsidR="00066C7C" w:rsidRDefault="00734B9A" w:rsidP="00066C7C">
      <w:pPr>
        <w:pStyle w:val="ListParagraph"/>
        <w:numPr>
          <w:ilvl w:val="0"/>
          <w:numId w:val="1"/>
        </w:numPr>
      </w:pPr>
      <w:r>
        <w:t>It is the intention</w:t>
      </w:r>
      <w:r w:rsidR="00C71904">
        <w:t>,</w:t>
      </w:r>
      <w:r w:rsidR="00066C7C">
        <w:t xml:space="preserve"> if not too late, </w:t>
      </w:r>
      <w:r w:rsidR="00C71904">
        <w:t xml:space="preserve">by </w:t>
      </w:r>
      <w:r w:rsidR="00066C7C">
        <w:t>the p</w:t>
      </w:r>
      <w:r w:rsidR="00C71904">
        <w:t>olice or their court agents to</w:t>
      </w:r>
      <w:r w:rsidR="00066C7C">
        <w:t xml:space="preserve"> </w:t>
      </w:r>
      <w:r>
        <w:t xml:space="preserve">again </w:t>
      </w:r>
      <w:r w:rsidR="00066C7C">
        <w:t>arrange for the destruction of its content (quaintly</w:t>
      </w:r>
      <w:r>
        <w:t xml:space="preserve"> court jargon</w:t>
      </w:r>
      <w:r w:rsidR="00066C7C">
        <w:t xml:space="preserve"> as</w:t>
      </w:r>
      <w:r w:rsidR="00C71904">
        <w:t xml:space="preserve"> a</w:t>
      </w:r>
      <w:r w:rsidR="00066C7C">
        <w:t xml:space="preserve"> tape</w:t>
      </w:r>
      <w:r>
        <w:t>,</w:t>
      </w:r>
      <w:r w:rsidR="00066C7C">
        <w:t xml:space="preserve"> ‘corrupted’)</w:t>
      </w:r>
      <w:r w:rsidR="00C71904">
        <w:t xml:space="preserve"> as has so often happened </w:t>
      </w:r>
      <w:r>
        <w:t>in the past</w:t>
      </w:r>
      <w:r w:rsidR="00C71904">
        <w:t xml:space="preserve"> in</w:t>
      </w:r>
      <w:r w:rsidR="00066C7C">
        <w:t xml:space="preserve"> my RCVS </w:t>
      </w:r>
      <w:r w:rsidR="00C71904">
        <w:t>actions in London</w:t>
      </w:r>
      <w:r>
        <w:t>,</w:t>
      </w:r>
      <w:r w:rsidR="00C71904">
        <w:t xml:space="preserve"> before Lord J</w:t>
      </w:r>
      <w:r w:rsidR="00066C7C">
        <w:t>ustice Thomas et al</w:t>
      </w:r>
      <w:r w:rsidR="00C71904">
        <w:t xml:space="preserve"> and the ‘corrupted’ tape catch</w:t>
      </w:r>
      <w:r>
        <w:t xml:space="preserve">ing CPS, Dr </w:t>
      </w:r>
      <w:proofErr w:type="spellStart"/>
      <w:r>
        <w:t>Tegwyn</w:t>
      </w:r>
      <w:proofErr w:type="spellEnd"/>
      <w:r>
        <w:t xml:space="preserve"> Williams and</w:t>
      </w:r>
      <w:r w:rsidR="00C71904">
        <w:t xml:space="preserve"> HHJ Neil Bidder QC, on 2</w:t>
      </w:r>
      <w:r w:rsidR="00C71904" w:rsidRPr="00C71904">
        <w:rPr>
          <w:vertAlign w:val="superscript"/>
        </w:rPr>
        <w:t>nd</w:t>
      </w:r>
      <w:r w:rsidR="00C71904">
        <w:t xml:space="preserve"> Dec 2009, </w:t>
      </w:r>
      <w:r>
        <w:t>when c</w:t>
      </w:r>
      <w:r w:rsidR="005C77BB">
        <w:t>landestine</w:t>
      </w:r>
      <w:r w:rsidR="00C71904">
        <w:t xml:space="preserve"> discussing my disposal/demise</w:t>
      </w:r>
      <w:r>
        <w:t xml:space="preserve"> in my absence</w:t>
      </w:r>
      <w:r w:rsidR="00C71904">
        <w:t xml:space="preserve"> (I remained </w:t>
      </w:r>
      <w:r>
        <w:t xml:space="preserve"> locked up below unrepresented). I was for</w:t>
      </w:r>
      <w:r w:rsidR="00C71904">
        <w:t xml:space="preserve"> Ashworth incarceration</w:t>
      </w:r>
      <w:r>
        <w:t>,</w:t>
      </w:r>
      <w:r w:rsidR="00C71904">
        <w:t xml:space="preserve"> for life or for an</w:t>
      </w:r>
      <w:r>
        <w:t>other attempt in having me shot having miserably failed both on 18</w:t>
      </w:r>
      <w:r w:rsidRPr="00734B9A">
        <w:rPr>
          <w:vertAlign w:val="superscript"/>
        </w:rPr>
        <w:t>th</w:t>
      </w:r>
      <w:r>
        <w:t xml:space="preserve"> and 22</w:t>
      </w:r>
      <w:r w:rsidRPr="00734B9A">
        <w:rPr>
          <w:vertAlign w:val="superscript"/>
        </w:rPr>
        <w:t>nd</w:t>
      </w:r>
      <w:r>
        <w:t xml:space="preserve"> June 2009 when I was surrounded, each time, by police with stun grenades and automatic weapons.</w:t>
      </w:r>
    </w:p>
    <w:p w:rsidR="005C77BB" w:rsidRDefault="00734B9A" w:rsidP="00066C7C">
      <w:pPr>
        <w:pStyle w:val="ListParagraph"/>
        <w:numPr>
          <w:ilvl w:val="0"/>
          <w:numId w:val="1"/>
        </w:numPr>
      </w:pPr>
      <w:r>
        <w:t xml:space="preserve">The is </w:t>
      </w:r>
      <w:r w:rsidR="005C77BB">
        <w:t>‘</w:t>
      </w:r>
      <w:r>
        <w:t>n</w:t>
      </w:r>
      <w:r w:rsidR="005C77BB">
        <w:t>othing new under the sun’</w:t>
      </w:r>
      <w:r>
        <w:t xml:space="preserve"> where</w:t>
      </w:r>
      <w:r w:rsidR="005C77BB">
        <w:t xml:space="preserve"> Welsh authorities nefarious conduct is concerned.</w:t>
      </w:r>
    </w:p>
    <w:p w:rsidR="005C77BB" w:rsidRDefault="005C77BB" w:rsidP="00066C7C">
      <w:pPr>
        <w:pStyle w:val="ListParagraph"/>
        <w:numPr>
          <w:ilvl w:val="0"/>
          <w:numId w:val="1"/>
        </w:numPr>
      </w:pPr>
      <w:r>
        <w:t>As a forced to be ‘</w:t>
      </w:r>
      <w:proofErr w:type="spellStart"/>
      <w:r>
        <w:t>LiP</w:t>
      </w:r>
      <w:proofErr w:type="spellEnd"/>
      <w:r>
        <w:t>’ I am unable to progress my above two cases (one case) until Nairobi lawyers become available in the New Year.</w:t>
      </w:r>
    </w:p>
    <w:p w:rsidR="005C77BB" w:rsidRDefault="005C77BB" w:rsidP="00066C7C">
      <w:pPr>
        <w:pStyle w:val="ListParagraph"/>
        <w:numPr>
          <w:ilvl w:val="0"/>
          <w:numId w:val="1"/>
        </w:numPr>
      </w:pPr>
      <w:r>
        <w:t xml:space="preserve">It is my intention to pursue my right to appeal to the RCJ and European Court on both issues riddled with criminal conduct </w:t>
      </w:r>
      <w:r w:rsidR="00D96351">
        <w:t>a</w:t>
      </w:r>
      <w:r w:rsidR="00734B9A">
        <w:t xml:space="preserve">nd </w:t>
      </w:r>
      <w:r>
        <w:t>protected, as usual, by some local form of ‘devil worship</w:t>
      </w:r>
      <w:r w:rsidR="00D96351">
        <w:t>’</w:t>
      </w:r>
      <w:r>
        <w:t xml:space="preserve"> equivalent as just witnessed in the </w:t>
      </w:r>
      <w:r w:rsidR="00D96351">
        <w:t xml:space="preserve">barren </w:t>
      </w:r>
      <w:proofErr w:type="spellStart"/>
      <w:r>
        <w:t>bundus</w:t>
      </w:r>
      <w:proofErr w:type="spellEnd"/>
      <w:r>
        <w:t xml:space="preserve"> of South Sudan.</w:t>
      </w:r>
    </w:p>
    <w:p w:rsidR="005C77BB" w:rsidRDefault="00B14476" w:rsidP="00066C7C">
      <w:pPr>
        <w:pStyle w:val="ListParagraph"/>
        <w:numPr>
          <w:ilvl w:val="0"/>
          <w:numId w:val="1"/>
        </w:numPr>
      </w:pPr>
      <w:r>
        <w:t>Does your</w:t>
      </w:r>
      <w:r w:rsidR="00D96351">
        <w:t xml:space="preserve"> court </w:t>
      </w:r>
      <w:r>
        <w:t xml:space="preserve">have </w:t>
      </w:r>
      <w:r w:rsidR="00D96351">
        <w:t>an appeal in acceptable form</w:t>
      </w:r>
      <w:r w:rsidR="005C77BB">
        <w:t xml:space="preserve"> </w:t>
      </w:r>
      <w:r w:rsidR="00D96351">
        <w:t>and now forwarded it to A</w:t>
      </w:r>
      <w:r w:rsidR="005C77BB">
        <w:t>ppeal Court?</w:t>
      </w:r>
    </w:p>
    <w:p w:rsidR="005C77BB" w:rsidRDefault="005C77BB" w:rsidP="00066C7C">
      <w:pPr>
        <w:pStyle w:val="ListParagraph"/>
        <w:numPr>
          <w:ilvl w:val="0"/>
          <w:numId w:val="1"/>
        </w:numPr>
      </w:pPr>
      <w:r>
        <w:t xml:space="preserve">Has your court preserved my custody tape in order my </w:t>
      </w:r>
      <w:r w:rsidR="00D96351">
        <w:t>Mackenzie</w:t>
      </w:r>
      <w:r>
        <w:t xml:space="preserve"> friend can lodge an appeal, personall</w:t>
      </w:r>
      <w:r w:rsidR="00B14476">
        <w:t>y , at the RCJ tomorrow so</w:t>
      </w:r>
      <w:r>
        <w:t xml:space="preserve"> that my property </w:t>
      </w:r>
      <w:r w:rsidR="00B14476">
        <w:t xml:space="preserve">may </w:t>
      </w:r>
      <w:r>
        <w:t>be returned for</w:t>
      </w:r>
      <w:r w:rsidR="00B14476">
        <w:t xml:space="preserve"> word</w:t>
      </w:r>
      <w:r>
        <w:t xml:space="preserve"> cyberspace publication?</w:t>
      </w:r>
    </w:p>
    <w:p w:rsidR="005C77BB" w:rsidRDefault="005C77BB" w:rsidP="00066C7C">
      <w:pPr>
        <w:pStyle w:val="ListParagraph"/>
        <w:numPr>
          <w:ilvl w:val="0"/>
          <w:numId w:val="1"/>
        </w:numPr>
      </w:pPr>
      <w:r>
        <w:t>Others suggest that the judgment cannot be completed until the ‘tape’ evidence is identified</w:t>
      </w:r>
    </w:p>
    <w:p w:rsidR="005C77BB" w:rsidRDefault="00B14476" w:rsidP="00066C7C">
      <w:pPr>
        <w:pStyle w:val="ListParagraph"/>
        <w:numPr>
          <w:ilvl w:val="0"/>
          <w:numId w:val="1"/>
        </w:numPr>
      </w:pPr>
      <w:r>
        <w:t xml:space="preserve">Is that the state of play </w:t>
      </w:r>
      <w:r w:rsidR="005C77BB">
        <w:t xml:space="preserve">as I appear </w:t>
      </w:r>
      <w:r>
        <w:t xml:space="preserve">to be </w:t>
      </w:r>
      <w:r w:rsidR="005C77BB">
        <w:t>no l</w:t>
      </w:r>
      <w:r>
        <w:t xml:space="preserve">onger </w:t>
      </w:r>
      <w:r w:rsidR="00734B9A">
        <w:t>legally represented?</w:t>
      </w:r>
    </w:p>
    <w:p w:rsidR="00734B9A" w:rsidRDefault="00734B9A" w:rsidP="00734B9A"/>
    <w:p w:rsidR="00734B9A" w:rsidRDefault="00734B9A" w:rsidP="00734B9A">
      <w:r>
        <w:t>Yours faithfully,</w:t>
      </w:r>
    </w:p>
    <w:p w:rsidR="00734B9A" w:rsidRDefault="00734B9A" w:rsidP="00734B9A"/>
    <w:p w:rsidR="00D045A5" w:rsidRDefault="00D045A5" w:rsidP="00734B9A"/>
    <w:p w:rsidR="00734B9A" w:rsidRDefault="00734B9A" w:rsidP="00734B9A">
      <w:bookmarkStart w:id="0" w:name="_GoBack"/>
      <w:bookmarkEnd w:id="0"/>
      <w:r>
        <w:t xml:space="preserve">Maurice J Kirk </w:t>
      </w:r>
    </w:p>
    <w:p w:rsidR="00066C7C" w:rsidRDefault="00066C7C"/>
    <w:p w:rsidR="00066C7C" w:rsidRDefault="00066C7C"/>
    <w:sectPr w:rsidR="00066C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573FE3"/>
    <w:multiLevelType w:val="hybridMultilevel"/>
    <w:tmpl w:val="2C7256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C7C"/>
    <w:rsid w:val="00066C7C"/>
    <w:rsid w:val="005C77BB"/>
    <w:rsid w:val="00734B9A"/>
    <w:rsid w:val="007F4B77"/>
    <w:rsid w:val="00B14476"/>
    <w:rsid w:val="00C71904"/>
    <w:rsid w:val="00D045A5"/>
    <w:rsid w:val="00D9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C935F"/>
  <w15:chartTrackingRefBased/>
  <w15:docId w15:val="{F60C82AB-554B-4910-B191-2582E45D0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6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dcterms:created xsi:type="dcterms:W3CDTF">2016-12-22T08:04:00Z</dcterms:created>
  <dcterms:modified xsi:type="dcterms:W3CDTF">2016-12-22T08:04:00Z</dcterms:modified>
</cp:coreProperties>
</file>