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3A02" w:rsidRDefault="009E2014">
      <w:r>
        <w:rPr>
          <w:noProof/>
          <w:lang w:eastAsia="en-GB"/>
        </w:rPr>
        <w:drawing>
          <wp:inline distT="0" distB="0" distL="0" distR="0">
            <wp:extent cx="4762500" cy="4122420"/>
            <wp:effectExtent l="0" t="0" r="0" b="0"/>
            <wp:docPr id="1" name="Picture 1" descr="Burma-Auster-and-Bitches.aspx (500×43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urma-Auster-and-Bitches.aspx (500×433)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12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3A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014"/>
    <w:rsid w:val="00183A02"/>
    <w:rsid w:val="009E20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0C5764-FECC-40E7-BE89-AA4B34756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Maurice Kirk</dc:creator>
  <cp:keywords/>
  <dc:description/>
  <cp:lastModifiedBy>Maurice Kirk</cp:lastModifiedBy>
  <cp:revision>1</cp:revision>
  <dcterms:created xsi:type="dcterms:W3CDTF">2016-07-02T08:19:00Z</dcterms:created>
  <dcterms:modified xsi:type="dcterms:W3CDTF">2016-07-02T08:20:00Z</dcterms:modified>
</cp:coreProperties>
</file>