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6211" w:rsidRDefault="00116211" w:rsidP="00116211">
      <w:pPr>
        <w:pStyle w:val="Default"/>
        <w:rPr>
          <w:sz w:val="22"/>
          <w:szCs w:val="22"/>
        </w:rPr>
      </w:pPr>
      <w:r>
        <w:rPr>
          <w:sz w:val="22"/>
          <w:szCs w:val="22"/>
        </w:rPr>
        <w:t xml:space="preserve">Criminal Court of Appeal Criminal                                                                          ref: </w:t>
      </w:r>
      <w:r>
        <w:rPr>
          <w:b/>
          <w:bCs/>
          <w:sz w:val="22"/>
          <w:szCs w:val="22"/>
        </w:rPr>
        <w:t xml:space="preserve">201203241 D </w:t>
      </w:r>
    </w:p>
    <w:p w:rsidR="00116211" w:rsidRDefault="00116211" w:rsidP="00116211">
      <w:pPr>
        <w:pStyle w:val="Default"/>
        <w:rPr>
          <w:sz w:val="22"/>
          <w:szCs w:val="22"/>
        </w:rPr>
      </w:pPr>
      <w:r>
        <w:rPr>
          <w:sz w:val="22"/>
          <w:szCs w:val="22"/>
        </w:rPr>
        <w:t xml:space="preserve">Royal Courts of Justice Court                                                 ref: CO/3970/2012 &amp;CO/6357/2012 </w:t>
      </w:r>
    </w:p>
    <w:p w:rsidR="00116211" w:rsidRDefault="00116211" w:rsidP="00116211">
      <w:pPr>
        <w:pStyle w:val="Default"/>
        <w:rPr>
          <w:sz w:val="22"/>
          <w:szCs w:val="22"/>
        </w:rPr>
      </w:pPr>
      <w:r>
        <w:rPr>
          <w:sz w:val="22"/>
          <w:szCs w:val="22"/>
        </w:rPr>
        <w:t xml:space="preserve">                                                                                                                                                  1CF 03546</w:t>
      </w:r>
    </w:p>
    <w:p w:rsidR="00116211" w:rsidRPr="009A65A6" w:rsidRDefault="00116211" w:rsidP="00116211">
      <w:pPr>
        <w:pStyle w:val="Default"/>
        <w:rPr>
          <w:b/>
          <w:sz w:val="22"/>
          <w:szCs w:val="22"/>
        </w:rPr>
      </w:pPr>
    </w:p>
    <w:p w:rsidR="00116211" w:rsidRDefault="009A65A6" w:rsidP="00116211">
      <w:pPr>
        <w:pStyle w:val="Default"/>
        <w:rPr>
          <w:sz w:val="22"/>
          <w:szCs w:val="22"/>
        </w:rPr>
      </w:pPr>
      <w:r>
        <w:rPr>
          <w:sz w:val="22"/>
          <w:szCs w:val="22"/>
        </w:rPr>
        <w:t xml:space="preserve">                                                                                                                                         </w:t>
      </w:r>
      <w:r w:rsidR="00116211">
        <w:rPr>
          <w:sz w:val="22"/>
          <w:szCs w:val="22"/>
        </w:rPr>
        <w:t>6</w:t>
      </w:r>
      <w:r w:rsidR="00116211" w:rsidRPr="00116211">
        <w:rPr>
          <w:sz w:val="22"/>
          <w:szCs w:val="22"/>
          <w:vertAlign w:val="superscript"/>
        </w:rPr>
        <w:t>th</w:t>
      </w:r>
      <w:r w:rsidR="00116211">
        <w:rPr>
          <w:sz w:val="22"/>
          <w:szCs w:val="22"/>
        </w:rPr>
        <w:t xml:space="preserve"> March 2013</w:t>
      </w:r>
    </w:p>
    <w:p w:rsidR="00116211" w:rsidRDefault="00116211" w:rsidP="00116211"/>
    <w:p w:rsidR="00116211" w:rsidRDefault="00116211" w:rsidP="00116211">
      <w:r>
        <w:t>Dear Case Worker,</w:t>
      </w:r>
    </w:p>
    <w:p w:rsidR="00116211" w:rsidRDefault="00116211" w:rsidP="00116211"/>
    <w:p w:rsidR="00116211" w:rsidRDefault="00116211" w:rsidP="009A65A6">
      <w:pPr>
        <w:jc w:val="center"/>
      </w:pPr>
    </w:p>
    <w:p w:rsidR="00116211" w:rsidRDefault="00116211" w:rsidP="009A65A6">
      <w:pPr>
        <w:jc w:val="center"/>
        <w:rPr>
          <w:b/>
        </w:rPr>
      </w:pPr>
      <w:r>
        <w:rPr>
          <w:b/>
        </w:rPr>
        <w:t>Regina v Kirk</w:t>
      </w:r>
    </w:p>
    <w:p w:rsidR="00116211" w:rsidRDefault="00116211" w:rsidP="009A65A6">
      <w:pPr>
        <w:jc w:val="both"/>
        <w:rPr>
          <w:b/>
        </w:rPr>
      </w:pPr>
    </w:p>
    <w:p w:rsidR="00116211" w:rsidRDefault="00116211" w:rsidP="009A65A6">
      <w:pPr>
        <w:jc w:val="center"/>
        <w:rPr>
          <w:b/>
        </w:rPr>
      </w:pPr>
      <w:r>
        <w:rPr>
          <w:b/>
        </w:rPr>
        <w:t>‘Breach of Restraining Order’ Appeal at 14</w:t>
      </w:r>
      <w:r w:rsidRPr="00116211">
        <w:rPr>
          <w:b/>
          <w:vertAlign w:val="superscript"/>
        </w:rPr>
        <w:t>th</w:t>
      </w:r>
      <w:r>
        <w:rPr>
          <w:b/>
        </w:rPr>
        <w:t xml:space="preserve"> March 2013 Cardiff Crown Court</w:t>
      </w:r>
    </w:p>
    <w:p w:rsidR="00116211" w:rsidRDefault="00116211" w:rsidP="009A65A6">
      <w:pPr>
        <w:jc w:val="both"/>
      </w:pPr>
    </w:p>
    <w:p w:rsidR="00116211" w:rsidRDefault="00116211" w:rsidP="009A65A6">
      <w:pPr>
        <w:jc w:val="both"/>
      </w:pPr>
      <w:r>
        <w:t xml:space="preserve">I continue to be in some difficulties in the matter of </w:t>
      </w:r>
      <w:r w:rsidR="007D3318">
        <w:t>‘</w:t>
      </w:r>
      <w:r>
        <w:t>disclosure</w:t>
      </w:r>
      <w:r w:rsidR="007D3318">
        <w:t>’</w:t>
      </w:r>
      <w:r>
        <w:t xml:space="preserve"> of evidence</w:t>
      </w:r>
      <w:r w:rsidR="007D3318">
        <w:t>,</w:t>
      </w:r>
      <w:r>
        <w:t xml:space="preserve"> in order to clear my name</w:t>
      </w:r>
      <w:r w:rsidR="007D3318">
        <w:t>,</w:t>
      </w:r>
      <w:r>
        <w:t xml:space="preserve"> concerning </w:t>
      </w:r>
      <w:r w:rsidR="007D3318">
        <w:t>the unlawful manner in which I was</w:t>
      </w:r>
      <w:r>
        <w:t xml:space="preserve"> registered MAPPA level 3,</w:t>
      </w:r>
      <w:r w:rsidR="007D3318">
        <w:t xml:space="preserve"> later jailed on spurious ‘machine gun’ offences and</w:t>
      </w:r>
      <w:r>
        <w:t xml:space="preserve"> then</w:t>
      </w:r>
      <w:r w:rsidR="007D3318">
        <w:t>, when it became clear that lot was collapsing, to be</w:t>
      </w:r>
      <w:r>
        <w:t xml:space="preserve"> </w:t>
      </w:r>
      <w:r w:rsidR="007D3318">
        <w:t>then incarcerated in</w:t>
      </w:r>
      <w:r>
        <w:t xml:space="preserve"> Caswell Clinic prison on a bogus psychiatric report by a Dr </w:t>
      </w:r>
      <w:proofErr w:type="spellStart"/>
      <w:r>
        <w:t>Tegwyn</w:t>
      </w:r>
      <w:proofErr w:type="spellEnd"/>
      <w:r>
        <w:t xml:space="preserve"> Williams who did not even afford me the courtesy of first examining his patient</w:t>
      </w:r>
      <w:r w:rsidR="000C47DB">
        <w:t>!</w:t>
      </w:r>
    </w:p>
    <w:p w:rsidR="000C47DB" w:rsidRDefault="000C47DB" w:rsidP="009A65A6">
      <w:pPr>
        <w:jc w:val="both"/>
      </w:pPr>
    </w:p>
    <w:p w:rsidR="000C47DB" w:rsidRDefault="000C47DB" w:rsidP="009A65A6">
      <w:pPr>
        <w:jc w:val="both"/>
      </w:pPr>
      <w:r>
        <w:t xml:space="preserve"> 1997 Prevention of Harassment Act clearly indicate a </w:t>
      </w:r>
      <w:r w:rsidRPr="00954E26">
        <w:rPr>
          <w:u w:val="single"/>
        </w:rPr>
        <w:t>patient’s right</w:t>
      </w:r>
      <w:r>
        <w:t xml:space="preserve"> to either </w:t>
      </w:r>
      <w:r w:rsidR="007D3318">
        <w:t>‘</w:t>
      </w:r>
      <w:r>
        <w:t>detect</w:t>
      </w:r>
      <w:r w:rsidR="007D3318">
        <w:t>’</w:t>
      </w:r>
      <w:r>
        <w:t xml:space="preserve"> or </w:t>
      </w:r>
      <w:r w:rsidR="007D3318">
        <w:t>‘</w:t>
      </w:r>
      <w:r>
        <w:t>prevent crime</w:t>
      </w:r>
      <w:r w:rsidR="007D3318">
        <w:t>’</w:t>
      </w:r>
      <w:r w:rsidR="00954E26">
        <w:t xml:space="preserve"> and my</w:t>
      </w:r>
      <w:r>
        <w:t xml:space="preserve"> attempt</w:t>
      </w:r>
      <w:r w:rsidR="00954E26">
        <w:t>s</w:t>
      </w:r>
      <w:r>
        <w:t xml:space="preserve"> in stopping, once and for all, the twenty years of </w:t>
      </w:r>
      <w:r w:rsidR="007D3318">
        <w:t xml:space="preserve">extreme and unusual </w:t>
      </w:r>
      <w:r>
        <w:t>bullying by very senior police officers</w:t>
      </w:r>
      <w:r w:rsidR="00954E26">
        <w:t>,</w:t>
      </w:r>
      <w:r w:rsidR="007D3318">
        <w:t xml:space="preserve"> as</w:t>
      </w:r>
      <w:r w:rsidR="00954E26">
        <w:t xml:space="preserve"> my current</w:t>
      </w:r>
      <w:r w:rsidR="007D3318">
        <w:t xml:space="preserve"> three month </w:t>
      </w:r>
      <w:r w:rsidR="00954E26">
        <w:t xml:space="preserve">civil </w:t>
      </w:r>
      <w:r w:rsidR="007D3318">
        <w:t xml:space="preserve">trial </w:t>
      </w:r>
      <w:proofErr w:type="gramStart"/>
      <w:r w:rsidR="007D3318">
        <w:t xml:space="preserve">is </w:t>
      </w:r>
      <w:r w:rsidR="00954E26">
        <w:t xml:space="preserve"> so</w:t>
      </w:r>
      <w:proofErr w:type="gramEnd"/>
      <w:r w:rsidR="00954E26">
        <w:t xml:space="preserve"> </w:t>
      </w:r>
      <w:r w:rsidR="007D3318">
        <w:t>clearly</w:t>
      </w:r>
      <w:r w:rsidR="00954E26">
        <w:t xml:space="preserve"> exposing, with</w:t>
      </w:r>
      <w:r w:rsidR="007D3318">
        <w:t xml:space="preserve"> their</w:t>
      </w:r>
      <w:r>
        <w:t xml:space="preserve"> cowardly </w:t>
      </w:r>
      <w:r w:rsidR="00954E26">
        <w:t>use of</w:t>
      </w:r>
      <w:r>
        <w:t xml:space="preserve"> ‘bobbies on the beat’ to do their dirty work. </w:t>
      </w:r>
    </w:p>
    <w:p w:rsidR="000C47DB" w:rsidRDefault="000C47DB" w:rsidP="009A65A6">
      <w:pPr>
        <w:jc w:val="both"/>
      </w:pPr>
    </w:p>
    <w:p w:rsidR="000C47DB" w:rsidRDefault="000C47DB" w:rsidP="009A65A6">
      <w:pPr>
        <w:jc w:val="both"/>
      </w:pPr>
      <w:r>
        <w:t xml:space="preserve">The Crown Prosecutor clearly stated in Cardiff Crown Court the need for him to give evidence, on oath, to confirm it was he, not the district judge, that arranged the draft ‘restraining order’ to be taken to me in the magistrates’ cells, for my consideration and approval. The fact that only one visit </w:t>
      </w:r>
      <w:r w:rsidR="007E4CBD">
        <w:t xml:space="preserve">to me </w:t>
      </w:r>
      <w:r>
        <w:t>ever took place</w:t>
      </w:r>
      <w:r w:rsidR="007E4CBD">
        <w:t xml:space="preserve"> is painfully evident if one simply looks at the </w:t>
      </w:r>
      <w:r w:rsidR="00954E26">
        <w:t xml:space="preserve">oral evidence and </w:t>
      </w:r>
      <w:r w:rsidR="007E4CBD">
        <w:t xml:space="preserve">conflicting clerk of the court’s and </w:t>
      </w:r>
      <w:proofErr w:type="spellStart"/>
      <w:r w:rsidR="007E4CBD">
        <w:t>GEOamey</w:t>
      </w:r>
      <w:proofErr w:type="spellEnd"/>
      <w:r w:rsidR="007E4CBD">
        <w:t xml:space="preserve"> Custody Services manager’s section 9 MG 11 witness statements, custody records and CCTV.</w:t>
      </w:r>
    </w:p>
    <w:p w:rsidR="007E4CBD" w:rsidRDefault="007E4CBD" w:rsidP="009A65A6">
      <w:pPr>
        <w:jc w:val="both"/>
      </w:pPr>
    </w:p>
    <w:p w:rsidR="007E4CBD" w:rsidRDefault="007E4CBD" w:rsidP="009A65A6">
      <w:pPr>
        <w:jc w:val="both"/>
      </w:pPr>
      <w:r>
        <w:t>I have again attempted to instruct a barrister for Tuesday’s hearing but the Welsh authorities continue to refuse me the right to listen to the court tape, of the period when I was forcefully dragged from the court dock, immediately after the trial judge, yet again, had refused me my right to have my legal papers, already confiscated and lying at the foot of the stairs and that included my defence exhibits</w:t>
      </w:r>
      <w:r w:rsidR="00954E26">
        <w:t xml:space="preserve"> for both me and my awaiting defence witnesses.</w:t>
      </w:r>
    </w:p>
    <w:p w:rsidR="007E4CBD" w:rsidRDefault="007E4CBD" w:rsidP="009A65A6">
      <w:pPr>
        <w:jc w:val="both"/>
      </w:pPr>
    </w:p>
    <w:p w:rsidR="00FD6251" w:rsidRDefault="007E4CBD" w:rsidP="009A65A6">
      <w:pPr>
        <w:jc w:val="both"/>
      </w:pPr>
      <w:r>
        <w:t>The Crown Prosecution Service continue</w:t>
      </w:r>
      <w:r w:rsidR="00954E26">
        <w:t>s</w:t>
      </w:r>
      <w:r>
        <w:t xml:space="preserve"> to refuse me copies of my depositions</w:t>
      </w:r>
      <w:r w:rsidR="00FD6251">
        <w:t>, especially those prosecution papers containing Dr Williams further falsified ‘victim’ evidence, of last summer, stating I had ‘harassed’ him and his wife, Dr Janis Hillier, at his home, causing me still more months in jail, whilst un</w:t>
      </w:r>
      <w:r w:rsidR="007D3318">
        <w:t xml:space="preserve"> </w:t>
      </w:r>
      <w:r w:rsidR="00FD6251">
        <w:t xml:space="preserve">convicted, until all daft charges were </w:t>
      </w:r>
      <w:r w:rsidR="009A65A6">
        <w:t xml:space="preserve">reluctantly </w:t>
      </w:r>
      <w:r w:rsidR="00FD6251">
        <w:t>dropped.</w:t>
      </w:r>
    </w:p>
    <w:p w:rsidR="00FD6251" w:rsidRDefault="00FD6251" w:rsidP="009A65A6">
      <w:pPr>
        <w:jc w:val="both"/>
      </w:pPr>
    </w:p>
    <w:p w:rsidR="007E4CBD" w:rsidRPr="00116211" w:rsidRDefault="00FD6251" w:rsidP="009A65A6">
      <w:pPr>
        <w:jc w:val="both"/>
      </w:pPr>
      <w:r>
        <w:t xml:space="preserve">I simply must have the ‘case summary’ prepared for Their Lordships by, e-mail and returned today, as it may be incorrect and order or not for me to hear the portion of </w:t>
      </w:r>
      <w:r w:rsidR="007D3318">
        <w:t xml:space="preserve">Cardiff Crown court </w:t>
      </w:r>
      <w:r w:rsidR="009A65A6">
        <w:t>tape this week</w:t>
      </w:r>
      <w:r>
        <w:t xml:space="preserve">, with the </w:t>
      </w:r>
      <w:r w:rsidR="007D3318">
        <w:t xml:space="preserve">release of </w:t>
      </w:r>
      <w:r>
        <w:t>depositions, by e-mail, from the CPS</w:t>
      </w:r>
      <w:r w:rsidR="007D3318">
        <w:t>,</w:t>
      </w:r>
      <w:r>
        <w:t xml:space="preserve"> if I or anyone else is going to be ready </w:t>
      </w:r>
      <w:r w:rsidR="007D3318">
        <w:t>in time to prove the whole affair was a</w:t>
      </w:r>
      <w:r w:rsidR="009A65A6">
        <w:t>n utter</w:t>
      </w:r>
      <w:r w:rsidR="007D3318">
        <w:t xml:space="preserve"> shambles.</w:t>
      </w:r>
      <w:r w:rsidR="007E4CBD">
        <w:t xml:space="preserve"> </w:t>
      </w:r>
    </w:p>
    <w:p w:rsidR="00116211" w:rsidRDefault="00116211" w:rsidP="009A65A6">
      <w:pPr>
        <w:jc w:val="both"/>
      </w:pPr>
    </w:p>
    <w:p w:rsidR="009A65A6" w:rsidRDefault="007D3318" w:rsidP="009A65A6">
      <w:pPr>
        <w:jc w:val="both"/>
      </w:pPr>
      <w:r>
        <w:t>Yours truly</w:t>
      </w:r>
      <w:r w:rsidR="009A65A6">
        <w:t>,</w:t>
      </w:r>
    </w:p>
    <w:p w:rsidR="009A65A6" w:rsidRDefault="009A65A6" w:rsidP="009A65A6">
      <w:pPr>
        <w:jc w:val="both"/>
      </w:pPr>
    </w:p>
    <w:p w:rsidR="007D3318" w:rsidRDefault="007D3318" w:rsidP="009A65A6">
      <w:pPr>
        <w:jc w:val="both"/>
      </w:pPr>
      <w:r>
        <w:t xml:space="preserve">Maurice J Kirk </w:t>
      </w:r>
      <w:proofErr w:type="spellStart"/>
      <w:r>
        <w:t>BVSc</w:t>
      </w:r>
      <w:proofErr w:type="spellEnd"/>
    </w:p>
    <w:p w:rsidR="00B165FC" w:rsidRDefault="00B165FC" w:rsidP="009A65A6">
      <w:pPr>
        <w:jc w:val="both"/>
      </w:pPr>
    </w:p>
    <w:sectPr w:rsidR="00B165FC" w:rsidSect="00B165F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314FA8"/>
    <w:multiLevelType w:val="hybridMultilevel"/>
    <w:tmpl w:val="B4EEA3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116211"/>
    <w:rsid w:val="000C47DB"/>
    <w:rsid w:val="00116211"/>
    <w:rsid w:val="005607B7"/>
    <w:rsid w:val="00585C3C"/>
    <w:rsid w:val="007D3318"/>
    <w:rsid w:val="007E4CBD"/>
    <w:rsid w:val="00954E26"/>
    <w:rsid w:val="009A65A6"/>
    <w:rsid w:val="00B165FC"/>
    <w:rsid w:val="00FD625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621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16211"/>
    <w:pPr>
      <w:autoSpaceDE w:val="0"/>
      <w:autoSpaceDN w:val="0"/>
      <w:adjustRightInd w:val="0"/>
      <w:spacing w:after="0" w:line="240" w:lineRule="auto"/>
    </w:pPr>
    <w:rPr>
      <w:rFonts w:ascii="Calibri" w:eastAsia="Times New Roman" w:hAnsi="Calibri" w:cs="Calibri"/>
      <w:color w:val="000000"/>
      <w:sz w:val="24"/>
      <w:szCs w:val="24"/>
      <w:lang w:eastAsia="en-GB"/>
    </w:rPr>
  </w:style>
  <w:style w:type="paragraph" w:styleId="ListParagraph">
    <w:name w:val="List Paragraph"/>
    <w:basedOn w:val="Normal"/>
    <w:uiPriority w:val="34"/>
    <w:qFormat/>
    <w:rsid w:val="009A65A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484</Words>
  <Characters>2762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2013-03-06T07:44:00Z</dcterms:created>
  <dcterms:modified xsi:type="dcterms:W3CDTF">2013-03-06T07:44:00Z</dcterms:modified>
</cp:coreProperties>
</file>